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E798" w14:textId="08CAFD1F" w:rsidR="00557B55" w:rsidRPr="008155E0" w:rsidRDefault="00257D97" w:rsidP="008155E0">
      <w:pPr>
        <w:pStyle w:val="Title"/>
        <w:jc w:val="center"/>
      </w:pPr>
      <w:r>
        <w:t>Minutes</w:t>
      </w:r>
    </w:p>
    <w:p w14:paraId="7EB8A501" w14:textId="77777777" w:rsidR="00287E88" w:rsidRPr="008155E0" w:rsidRDefault="00287E88" w:rsidP="002F7546">
      <w:pPr>
        <w:rPr>
          <w:rFonts w:ascii="Arial" w:hAnsi="Arial"/>
          <w:b/>
          <w:sz w:val="24"/>
        </w:rPr>
      </w:pPr>
    </w:p>
    <w:p w14:paraId="36265525" w14:textId="0F0F4002" w:rsidR="00257D97" w:rsidRPr="00257D97" w:rsidRDefault="00257D97" w:rsidP="009F4A1A">
      <w:pPr>
        <w:rPr>
          <w:rStyle w:val="Heading1Char"/>
          <w:color w:val="auto"/>
          <w:sz w:val="22"/>
          <w:szCs w:val="22"/>
        </w:rPr>
      </w:pPr>
      <w:r>
        <w:rPr>
          <w:rStyle w:val="Heading1Char"/>
          <w:b/>
          <w:bCs/>
          <w:color w:val="auto"/>
        </w:rPr>
        <w:t xml:space="preserve">Present: </w:t>
      </w:r>
      <w:r w:rsidRPr="00E81846">
        <w:rPr>
          <w:rFonts w:ascii="Arial" w:hAnsi="Arial" w:cs="Arial"/>
          <w:sz w:val="22"/>
          <w:szCs w:val="22"/>
        </w:rPr>
        <w:t>Jeff</w:t>
      </w:r>
      <w:r w:rsidRPr="00E81846">
        <w:rPr>
          <w:rStyle w:val="Heading1Char"/>
          <w:rFonts w:ascii="Arial" w:hAnsi="Arial" w:cs="Arial"/>
          <w:color w:val="auto"/>
          <w:sz w:val="22"/>
          <w:szCs w:val="22"/>
        </w:rPr>
        <w:t xml:space="preserve"> Andreas, Tom Maher, Scott O’Brien</w:t>
      </w:r>
      <w:r w:rsidRPr="00257D97">
        <w:rPr>
          <w:rStyle w:val="Heading1Char"/>
          <w:color w:val="auto"/>
          <w:sz w:val="22"/>
          <w:szCs w:val="22"/>
        </w:rPr>
        <w:t xml:space="preserve"> </w:t>
      </w:r>
    </w:p>
    <w:p w14:paraId="0C9F220F" w14:textId="3026D229" w:rsidR="009F4A1A" w:rsidRDefault="00257D97" w:rsidP="009F4A1A">
      <w:pPr>
        <w:rPr>
          <w:rFonts w:ascii="Arial" w:hAnsi="Arial"/>
          <w:sz w:val="22"/>
        </w:rPr>
      </w:pPr>
      <w:r>
        <w:rPr>
          <w:rStyle w:val="Heading1Char"/>
          <w:b/>
          <w:bCs/>
          <w:color w:val="auto"/>
        </w:rPr>
        <w:t>Present Telephonically</w:t>
      </w:r>
      <w:r w:rsidR="009F4A1A" w:rsidRPr="003B1175">
        <w:rPr>
          <w:rStyle w:val="Heading1Char"/>
          <w:b/>
          <w:bCs/>
          <w:color w:val="auto"/>
        </w:rPr>
        <w:t>:</w:t>
      </w:r>
      <w:r w:rsidR="004C0504">
        <w:rPr>
          <w:rFonts w:ascii="Arial" w:hAnsi="Arial"/>
          <w:b/>
          <w:sz w:val="24"/>
        </w:rPr>
        <w:t xml:space="preserve">    </w:t>
      </w:r>
      <w:r w:rsidR="009F4A1A" w:rsidRPr="008155E0">
        <w:rPr>
          <w:rFonts w:ascii="Arial" w:hAnsi="Arial"/>
          <w:sz w:val="22"/>
        </w:rPr>
        <w:t>Stephanie Ogden</w:t>
      </w:r>
      <w:r w:rsidR="00987D02" w:rsidRPr="008155E0">
        <w:rPr>
          <w:rFonts w:ascii="Arial" w:hAnsi="Arial"/>
          <w:sz w:val="22"/>
        </w:rPr>
        <w:t>, Casey Cass</w:t>
      </w:r>
    </w:p>
    <w:p w14:paraId="01214523" w14:textId="77777777" w:rsidR="00E81846" w:rsidRDefault="00E81846" w:rsidP="00E81846">
      <w:pPr>
        <w:jc w:val="center"/>
        <w:rPr>
          <w:rFonts w:ascii="Arial" w:hAnsi="Arial"/>
          <w:sz w:val="22"/>
        </w:rPr>
      </w:pPr>
    </w:p>
    <w:p w14:paraId="064DBABB" w14:textId="354F9818" w:rsidR="00E81846" w:rsidRDefault="00E81846" w:rsidP="00E8184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Meeting called to order at 10:02 AM</w:t>
      </w:r>
    </w:p>
    <w:p w14:paraId="5B4EDD96" w14:textId="7DDFD449" w:rsidR="004C0504" w:rsidRDefault="004C0504" w:rsidP="004A3532">
      <w:pPr>
        <w:pStyle w:val="Heading1"/>
        <w:rPr>
          <w:rStyle w:val="Heading1Char"/>
          <w:b/>
          <w:bCs/>
          <w:color w:val="auto"/>
        </w:rPr>
      </w:pPr>
      <w:r>
        <w:rPr>
          <w:rStyle w:val="Heading1Char"/>
          <w:b/>
          <w:bCs/>
          <w:color w:val="auto"/>
        </w:rPr>
        <w:t>Public Comment Period</w:t>
      </w:r>
      <w:r w:rsidRPr="003B1175">
        <w:rPr>
          <w:rStyle w:val="Heading1Char"/>
          <w:b/>
          <w:bCs/>
          <w:color w:val="auto"/>
        </w:rPr>
        <w:t>:</w:t>
      </w:r>
    </w:p>
    <w:p w14:paraId="7E7803A4" w14:textId="77777777" w:rsidR="00593ADD" w:rsidRPr="00593ADD" w:rsidRDefault="00593ADD" w:rsidP="00593ADD">
      <w:pPr>
        <w:rPr>
          <w:rFonts w:eastAsiaTheme="majorEastAsia"/>
        </w:rPr>
      </w:pPr>
    </w:p>
    <w:p w14:paraId="3C818840" w14:textId="427A3072" w:rsidR="004C0504" w:rsidRPr="004C0504" w:rsidRDefault="00257D97" w:rsidP="004C0504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sz w:val="22"/>
          <w:szCs w:val="22"/>
        </w:rPr>
      </w:pPr>
      <w:r>
        <w:rPr>
          <w:rFonts w:ascii="Arial" w:eastAsiaTheme="majorEastAsia" w:hAnsi="Arial" w:cs="Arial"/>
          <w:sz w:val="22"/>
          <w:szCs w:val="22"/>
        </w:rPr>
        <w:t>No w</w:t>
      </w:r>
      <w:r w:rsidR="004C0504">
        <w:rPr>
          <w:rFonts w:ascii="Arial" w:eastAsiaTheme="majorEastAsia" w:hAnsi="Arial" w:cs="Arial"/>
          <w:sz w:val="22"/>
          <w:szCs w:val="22"/>
        </w:rPr>
        <w:t>ritten or verbal comments</w:t>
      </w:r>
      <w:r>
        <w:rPr>
          <w:rFonts w:ascii="Arial" w:eastAsiaTheme="majorEastAsia" w:hAnsi="Arial" w:cs="Arial"/>
          <w:sz w:val="22"/>
          <w:szCs w:val="22"/>
        </w:rPr>
        <w:t xml:space="preserve"> were received or made.</w:t>
      </w:r>
    </w:p>
    <w:p w14:paraId="3D46D6C9" w14:textId="77777777" w:rsidR="004C0504" w:rsidRPr="004C0504" w:rsidRDefault="004C0504" w:rsidP="004C0504">
      <w:pPr>
        <w:pStyle w:val="ListParagraph"/>
        <w:rPr>
          <w:rFonts w:eastAsiaTheme="majorEastAsia"/>
        </w:rPr>
      </w:pPr>
    </w:p>
    <w:p w14:paraId="4FEA5551" w14:textId="4D80A536" w:rsidR="002F7546" w:rsidRPr="004A3532" w:rsidRDefault="00680126" w:rsidP="004A3532">
      <w:pPr>
        <w:pStyle w:val="Heading1"/>
        <w:rPr>
          <w:b/>
          <w:bCs/>
          <w:color w:val="auto"/>
        </w:rPr>
      </w:pPr>
      <w:r w:rsidRPr="004A3532">
        <w:rPr>
          <w:b/>
          <w:bCs/>
          <w:color w:val="auto"/>
        </w:rPr>
        <w:t>Consent Agenda</w:t>
      </w:r>
      <w:r w:rsidR="002F7546" w:rsidRPr="004A3532">
        <w:rPr>
          <w:b/>
          <w:bCs/>
          <w:color w:val="auto"/>
        </w:rPr>
        <w:t xml:space="preserve">:  </w:t>
      </w:r>
    </w:p>
    <w:p w14:paraId="6BD7E348" w14:textId="77777777" w:rsidR="007F1A31" w:rsidRPr="008155E0" w:rsidRDefault="007F1A31" w:rsidP="002F7546">
      <w:pPr>
        <w:rPr>
          <w:rFonts w:ascii="Arial" w:hAnsi="Arial"/>
          <w:sz w:val="24"/>
        </w:rPr>
      </w:pPr>
    </w:p>
    <w:p w14:paraId="54373FB6" w14:textId="64A153B6" w:rsidR="000D7647" w:rsidRPr="008155E0" w:rsidRDefault="002112BE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Arial" w:hAnsi="Arial"/>
          <w:sz w:val="22"/>
        </w:rPr>
      </w:pPr>
      <w:r w:rsidRPr="008155E0">
        <w:rPr>
          <w:rFonts w:ascii="Arial" w:hAnsi="Arial"/>
          <w:sz w:val="22"/>
        </w:rPr>
        <w:t>Approve</w:t>
      </w:r>
      <w:r w:rsidR="00257D97">
        <w:rPr>
          <w:rFonts w:ascii="Arial" w:hAnsi="Arial"/>
          <w:sz w:val="22"/>
        </w:rPr>
        <w:t>d</w:t>
      </w:r>
      <w:r w:rsidRPr="008155E0">
        <w:rPr>
          <w:rFonts w:ascii="Arial" w:hAnsi="Arial"/>
          <w:sz w:val="22"/>
        </w:rPr>
        <w:t xml:space="preserve"> minutes </w:t>
      </w:r>
      <w:proofErr w:type="gramStart"/>
      <w:r w:rsidR="00A64D82" w:rsidRPr="008155E0">
        <w:rPr>
          <w:rFonts w:ascii="Arial" w:hAnsi="Arial"/>
          <w:sz w:val="22"/>
        </w:rPr>
        <w:t>from</w:t>
      </w:r>
      <w:proofErr w:type="gramEnd"/>
      <w:r w:rsidR="006E31AF">
        <w:rPr>
          <w:rFonts w:ascii="Arial" w:hAnsi="Arial"/>
          <w:sz w:val="22"/>
        </w:rPr>
        <w:t xml:space="preserve"> </w:t>
      </w:r>
      <w:r w:rsidR="004C0504">
        <w:rPr>
          <w:rFonts w:ascii="Arial" w:hAnsi="Arial"/>
          <w:sz w:val="22"/>
        </w:rPr>
        <w:t xml:space="preserve">December 18, </w:t>
      </w:r>
      <w:proofErr w:type="gramStart"/>
      <w:r w:rsidR="004C0504">
        <w:rPr>
          <w:rFonts w:ascii="Arial" w:hAnsi="Arial"/>
          <w:sz w:val="22"/>
        </w:rPr>
        <w:t>2025</w:t>
      </w:r>
      <w:proofErr w:type="gramEnd"/>
      <w:r w:rsidR="004C0504">
        <w:rPr>
          <w:rFonts w:ascii="Arial" w:hAnsi="Arial"/>
          <w:sz w:val="22"/>
        </w:rPr>
        <w:t xml:space="preserve"> regular meeting</w:t>
      </w:r>
    </w:p>
    <w:p w14:paraId="6693FB03" w14:textId="77777777" w:rsidR="007F1A31" w:rsidRPr="008155E0" w:rsidRDefault="007F1A31" w:rsidP="007F1A31">
      <w:pPr>
        <w:tabs>
          <w:tab w:val="left" w:pos="720"/>
        </w:tabs>
        <w:ind w:left="360"/>
        <w:rPr>
          <w:rFonts w:ascii="Arial" w:hAnsi="Arial"/>
          <w:sz w:val="22"/>
        </w:rPr>
      </w:pPr>
    </w:p>
    <w:p w14:paraId="56119062" w14:textId="1C156634" w:rsidR="00D03E92" w:rsidRDefault="00D03E92">
      <w:pPr>
        <w:pStyle w:val="ListParagraph"/>
        <w:numPr>
          <w:ilvl w:val="0"/>
          <w:numId w:val="3"/>
        </w:numPr>
        <w:tabs>
          <w:tab w:val="left" w:pos="720"/>
        </w:tabs>
        <w:rPr>
          <w:rFonts w:ascii="Arial" w:hAnsi="Arial"/>
          <w:sz w:val="22"/>
        </w:rPr>
      </w:pPr>
      <w:r w:rsidRPr="008155E0">
        <w:rPr>
          <w:rFonts w:ascii="Arial" w:hAnsi="Arial"/>
          <w:sz w:val="22"/>
        </w:rPr>
        <w:t>Approve</w:t>
      </w:r>
      <w:r w:rsidR="00257D97">
        <w:rPr>
          <w:rFonts w:ascii="Arial" w:hAnsi="Arial"/>
          <w:sz w:val="22"/>
        </w:rPr>
        <w:t>d</w:t>
      </w:r>
      <w:r w:rsidRPr="008155E0">
        <w:rPr>
          <w:rFonts w:ascii="Arial" w:hAnsi="Arial"/>
          <w:sz w:val="22"/>
        </w:rPr>
        <w:t xml:space="preserve"> previously submitted vouchers: </w:t>
      </w:r>
    </w:p>
    <w:p w14:paraId="6A2C9238" w14:textId="7FC06CE3" w:rsidR="003E01A7" w:rsidRDefault="003E01A7" w:rsidP="003E01A7">
      <w:pPr>
        <w:pStyle w:val="ListParagraph"/>
        <w:numPr>
          <w:ilvl w:val="1"/>
          <w:numId w:val="3"/>
        </w:numPr>
        <w:tabs>
          <w:tab w:val="left" w:pos="72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Vouchers </w:t>
      </w:r>
      <w:r w:rsidR="003B074B">
        <w:rPr>
          <w:rFonts w:ascii="Arial" w:hAnsi="Arial"/>
          <w:sz w:val="22"/>
        </w:rPr>
        <w:t>9639 to 9645 $28,735.94</w:t>
      </w:r>
    </w:p>
    <w:p w14:paraId="4E3B227B" w14:textId="4BFA04A7" w:rsidR="00962A21" w:rsidRDefault="00962A21" w:rsidP="003E01A7">
      <w:pPr>
        <w:pStyle w:val="ListParagraph"/>
        <w:numPr>
          <w:ilvl w:val="1"/>
          <w:numId w:val="3"/>
        </w:numPr>
        <w:tabs>
          <w:tab w:val="left" w:pos="72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Vouchers </w:t>
      </w:r>
      <w:r w:rsidR="003B074B">
        <w:rPr>
          <w:rFonts w:ascii="Arial" w:hAnsi="Arial"/>
          <w:sz w:val="22"/>
        </w:rPr>
        <w:t>9646 to 9651 $82,359.65</w:t>
      </w:r>
    </w:p>
    <w:p w14:paraId="720279EC" w14:textId="173B977E" w:rsidR="00B324A9" w:rsidRDefault="00970796" w:rsidP="003E01A7">
      <w:pPr>
        <w:pStyle w:val="ListParagraph"/>
        <w:numPr>
          <w:ilvl w:val="1"/>
          <w:numId w:val="3"/>
        </w:numPr>
        <w:tabs>
          <w:tab w:val="left" w:pos="72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D13</w:t>
      </w:r>
      <w:r w:rsidR="003B074B">
        <w:rPr>
          <w:rFonts w:ascii="Arial" w:hAnsi="Arial"/>
          <w:sz w:val="22"/>
        </w:rPr>
        <w:t>51</w:t>
      </w:r>
      <w:r>
        <w:rPr>
          <w:rFonts w:ascii="Arial" w:hAnsi="Arial"/>
          <w:sz w:val="22"/>
        </w:rPr>
        <w:t xml:space="preserve"> to D13</w:t>
      </w:r>
      <w:r w:rsidR="00D574BC">
        <w:rPr>
          <w:rFonts w:ascii="Arial" w:hAnsi="Arial"/>
          <w:sz w:val="22"/>
        </w:rPr>
        <w:t>5</w:t>
      </w:r>
      <w:r w:rsidR="003B074B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$</w:t>
      </w:r>
      <w:r w:rsidR="003B074B">
        <w:rPr>
          <w:rFonts w:ascii="Arial" w:hAnsi="Arial"/>
          <w:sz w:val="22"/>
        </w:rPr>
        <w:t>11,331.04</w:t>
      </w:r>
    </w:p>
    <w:p w14:paraId="2428ACE6" w14:textId="066D3951" w:rsidR="003E01A7" w:rsidRDefault="003E01A7" w:rsidP="003E01A7">
      <w:pPr>
        <w:numPr>
          <w:ilvl w:val="1"/>
          <w:numId w:val="3"/>
        </w:numPr>
        <w:tabs>
          <w:tab w:val="left" w:pos="720"/>
        </w:tabs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P</w:t>
      </w:r>
      <w:r w:rsidR="003B074B">
        <w:rPr>
          <w:rFonts w:ascii="Arial" w:hAnsi="Arial"/>
          <w:sz w:val="22"/>
        </w:rPr>
        <w:t>2906</w:t>
      </w:r>
      <w:r>
        <w:rPr>
          <w:rFonts w:ascii="Arial" w:hAnsi="Arial"/>
          <w:sz w:val="22"/>
        </w:rPr>
        <w:t xml:space="preserve"> to P</w:t>
      </w:r>
      <w:proofErr w:type="gramStart"/>
      <w:r>
        <w:rPr>
          <w:rFonts w:ascii="Arial" w:hAnsi="Arial"/>
          <w:sz w:val="22"/>
        </w:rPr>
        <w:t>2</w:t>
      </w:r>
      <w:r w:rsidR="00D574BC">
        <w:rPr>
          <w:rFonts w:ascii="Arial" w:hAnsi="Arial"/>
          <w:sz w:val="22"/>
        </w:rPr>
        <w:t>9</w:t>
      </w:r>
      <w:r w:rsidR="003B074B">
        <w:rPr>
          <w:rFonts w:ascii="Arial" w:hAnsi="Arial"/>
          <w:sz w:val="22"/>
        </w:rPr>
        <w:t>08</w:t>
      </w:r>
      <w:r>
        <w:rPr>
          <w:rFonts w:ascii="Arial" w:hAnsi="Arial"/>
          <w:sz w:val="22"/>
        </w:rPr>
        <w:t xml:space="preserve">  $</w:t>
      </w:r>
      <w:proofErr w:type="gramEnd"/>
      <w:r w:rsidR="003B074B">
        <w:rPr>
          <w:rFonts w:ascii="Arial" w:hAnsi="Arial"/>
          <w:sz w:val="22"/>
        </w:rPr>
        <w:t>9,003.36</w:t>
      </w:r>
      <w:r>
        <w:rPr>
          <w:rFonts w:ascii="Arial" w:hAnsi="Arial"/>
          <w:sz w:val="22"/>
        </w:rPr>
        <w:t xml:space="preserve"> pay period </w:t>
      </w:r>
      <w:r w:rsidR="001B1B80">
        <w:rPr>
          <w:rFonts w:ascii="Arial" w:hAnsi="Arial"/>
          <w:sz w:val="22"/>
        </w:rPr>
        <w:t>1</w:t>
      </w:r>
      <w:r w:rsidR="003B074B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/1-</w:t>
      </w:r>
      <w:r w:rsidR="001B1B80">
        <w:rPr>
          <w:rFonts w:ascii="Arial" w:hAnsi="Arial"/>
          <w:sz w:val="22"/>
        </w:rPr>
        <w:t>1</w:t>
      </w:r>
      <w:r w:rsidR="003B074B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/15/25</w:t>
      </w:r>
    </w:p>
    <w:p w14:paraId="477DC17B" w14:textId="5E6C479F" w:rsidR="003E01A7" w:rsidRDefault="003E01A7" w:rsidP="003E01A7">
      <w:pPr>
        <w:numPr>
          <w:ilvl w:val="1"/>
          <w:numId w:val="3"/>
        </w:numPr>
        <w:tabs>
          <w:tab w:val="left" w:pos="720"/>
        </w:tabs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P2</w:t>
      </w:r>
      <w:r w:rsidR="00D574BC">
        <w:rPr>
          <w:rFonts w:ascii="Arial" w:hAnsi="Arial"/>
          <w:sz w:val="22"/>
        </w:rPr>
        <w:t>90</w:t>
      </w:r>
      <w:r w:rsidR="00DF0ED6">
        <w:rPr>
          <w:rFonts w:ascii="Arial" w:hAnsi="Arial"/>
          <w:sz w:val="22"/>
        </w:rPr>
        <w:t>9</w:t>
      </w:r>
      <w:r>
        <w:rPr>
          <w:rFonts w:ascii="Arial" w:hAnsi="Arial"/>
          <w:sz w:val="22"/>
        </w:rPr>
        <w:t xml:space="preserve"> to P</w:t>
      </w:r>
      <w:proofErr w:type="gramStart"/>
      <w:r>
        <w:rPr>
          <w:rFonts w:ascii="Arial" w:hAnsi="Arial"/>
          <w:sz w:val="22"/>
        </w:rPr>
        <w:t>2</w:t>
      </w:r>
      <w:r w:rsidR="00D574BC">
        <w:rPr>
          <w:rFonts w:ascii="Arial" w:hAnsi="Arial"/>
          <w:sz w:val="22"/>
        </w:rPr>
        <w:t>9</w:t>
      </w:r>
      <w:r w:rsidR="00DF0ED6">
        <w:rPr>
          <w:rFonts w:ascii="Arial" w:hAnsi="Arial"/>
          <w:sz w:val="22"/>
        </w:rPr>
        <w:t>11</w:t>
      </w:r>
      <w:r>
        <w:rPr>
          <w:rFonts w:ascii="Arial" w:hAnsi="Arial"/>
          <w:sz w:val="22"/>
        </w:rPr>
        <w:t xml:space="preserve">  $</w:t>
      </w:r>
      <w:proofErr w:type="gramEnd"/>
      <w:r w:rsidR="00DF0ED6">
        <w:rPr>
          <w:rFonts w:ascii="Arial" w:hAnsi="Arial"/>
          <w:sz w:val="22"/>
        </w:rPr>
        <w:t>9,719.87</w:t>
      </w:r>
      <w:r>
        <w:rPr>
          <w:rFonts w:ascii="Arial" w:hAnsi="Arial"/>
          <w:sz w:val="22"/>
        </w:rPr>
        <w:t xml:space="preserve"> pay period </w:t>
      </w:r>
      <w:r w:rsidR="001B1B80">
        <w:rPr>
          <w:rFonts w:ascii="Arial" w:hAnsi="Arial"/>
          <w:sz w:val="22"/>
        </w:rPr>
        <w:t>1</w:t>
      </w:r>
      <w:r w:rsidR="00DF0ED6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/16</w:t>
      </w:r>
      <w:r w:rsidR="00BD509A">
        <w:rPr>
          <w:rFonts w:ascii="Arial" w:hAnsi="Arial"/>
          <w:sz w:val="22"/>
        </w:rPr>
        <w:t>-</w:t>
      </w:r>
      <w:r w:rsidR="001B1B80">
        <w:rPr>
          <w:rFonts w:ascii="Arial" w:hAnsi="Arial"/>
          <w:sz w:val="22"/>
        </w:rPr>
        <w:t>1</w:t>
      </w:r>
      <w:r w:rsidR="00DF0ED6">
        <w:rPr>
          <w:rFonts w:ascii="Arial" w:hAnsi="Arial"/>
          <w:sz w:val="22"/>
        </w:rPr>
        <w:t>2</w:t>
      </w:r>
      <w:r w:rsidR="001B1B80">
        <w:rPr>
          <w:rFonts w:ascii="Arial" w:hAnsi="Arial"/>
          <w:sz w:val="22"/>
        </w:rPr>
        <w:t>/3</w:t>
      </w:r>
      <w:r w:rsidR="00DF0ED6">
        <w:rPr>
          <w:rFonts w:ascii="Arial" w:hAnsi="Arial"/>
          <w:sz w:val="22"/>
        </w:rPr>
        <w:t>1</w:t>
      </w:r>
      <w:r>
        <w:rPr>
          <w:rFonts w:ascii="Arial" w:hAnsi="Arial"/>
          <w:sz w:val="22"/>
        </w:rPr>
        <w:t>/25</w:t>
      </w:r>
    </w:p>
    <w:p w14:paraId="3E7461ED" w14:textId="60C389C7" w:rsidR="003E01A7" w:rsidRDefault="003E01A7" w:rsidP="003E01A7">
      <w:pPr>
        <w:numPr>
          <w:ilvl w:val="1"/>
          <w:numId w:val="3"/>
        </w:numPr>
        <w:tabs>
          <w:tab w:val="left" w:pos="720"/>
        </w:tabs>
        <w:textAlignment w:val="auto"/>
        <w:rPr>
          <w:rFonts w:ascii="Arial" w:hAnsi="Arial"/>
          <w:sz w:val="22"/>
        </w:rPr>
      </w:pPr>
      <w:r w:rsidRPr="00A149CE">
        <w:rPr>
          <w:rFonts w:ascii="Arial" w:hAnsi="Arial"/>
          <w:sz w:val="22"/>
        </w:rPr>
        <w:t>P2</w:t>
      </w:r>
      <w:r w:rsidR="00D574BC">
        <w:rPr>
          <w:rFonts w:ascii="Arial" w:hAnsi="Arial"/>
          <w:sz w:val="22"/>
        </w:rPr>
        <w:t>9</w:t>
      </w:r>
      <w:r w:rsidR="00DF0ED6">
        <w:rPr>
          <w:rFonts w:ascii="Arial" w:hAnsi="Arial"/>
          <w:sz w:val="22"/>
        </w:rPr>
        <w:t>12</w:t>
      </w:r>
      <w:r>
        <w:rPr>
          <w:rFonts w:ascii="Arial" w:hAnsi="Arial"/>
          <w:sz w:val="22"/>
        </w:rPr>
        <w:t xml:space="preserve"> </w:t>
      </w:r>
      <w:r w:rsidR="001B1B80">
        <w:rPr>
          <w:rFonts w:ascii="Arial" w:hAnsi="Arial"/>
          <w:sz w:val="22"/>
        </w:rPr>
        <w:t>and</w:t>
      </w:r>
      <w:r w:rsidRPr="00A149CE">
        <w:rPr>
          <w:rFonts w:ascii="Arial" w:hAnsi="Arial"/>
          <w:sz w:val="22"/>
        </w:rPr>
        <w:t xml:space="preserve"> P2</w:t>
      </w:r>
      <w:r w:rsidR="00D574BC">
        <w:rPr>
          <w:rFonts w:ascii="Arial" w:hAnsi="Arial"/>
          <w:sz w:val="22"/>
        </w:rPr>
        <w:t>9</w:t>
      </w:r>
      <w:r w:rsidR="00DF0ED6">
        <w:rPr>
          <w:rFonts w:ascii="Arial" w:hAnsi="Arial"/>
          <w:sz w:val="22"/>
        </w:rPr>
        <w:t>13</w:t>
      </w:r>
      <w:r w:rsidRPr="00A149CE">
        <w:rPr>
          <w:rFonts w:ascii="Arial" w:hAnsi="Arial"/>
          <w:sz w:val="22"/>
        </w:rPr>
        <w:t xml:space="preserve"> $</w:t>
      </w:r>
      <w:r w:rsidR="001B1B80">
        <w:rPr>
          <w:rFonts w:ascii="Arial" w:hAnsi="Arial"/>
          <w:sz w:val="22"/>
        </w:rPr>
        <w:t>295.</w:t>
      </w:r>
      <w:proofErr w:type="gramStart"/>
      <w:r w:rsidR="001B1B80">
        <w:rPr>
          <w:rFonts w:ascii="Arial" w:hAnsi="Arial"/>
          <w:sz w:val="22"/>
        </w:rPr>
        <w:t>3</w:t>
      </w:r>
      <w:r w:rsidR="00DF0ED6">
        <w:rPr>
          <w:rFonts w:ascii="Arial" w:hAnsi="Arial"/>
          <w:sz w:val="22"/>
        </w:rPr>
        <w:t>0</w:t>
      </w:r>
      <w:r w:rsidR="00C46507">
        <w:rPr>
          <w:rFonts w:ascii="Arial" w:hAnsi="Arial"/>
          <w:sz w:val="22"/>
        </w:rPr>
        <w:t xml:space="preserve"> </w:t>
      </w:r>
      <w:r w:rsidR="00D574BC">
        <w:rPr>
          <w:rFonts w:ascii="Arial" w:hAnsi="Arial"/>
          <w:sz w:val="22"/>
        </w:rPr>
        <w:t xml:space="preserve"> </w:t>
      </w:r>
      <w:r w:rsidR="00DF0ED6">
        <w:rPr>
          <w:rFonts w:ascii="Arial" w:hAnsi="Arial"/>
          <w:sz w:val="22"/>
        </w:rPr>
        <w:t>December</w:t>
      </w:r>
      <w:proofErr w:type="gramEnd"/>
      <w:r>
        <w:rPr>
          <w:rFonts w:ascii="Arial" w:hAnsi="Arial"/>
          <w:sz w:val="22"/>
        </w:rPr>
        <w:t xml:space="preserve"> Commissioners</w:t>
      </w:r>
    </w:p>
    <w:p w14:paraId="7ADCE7D3" w14:textId="77777777" w:rsidR="0029156D" w:rsidRPr="008155E0" w:rsidRDefault="0029156D" w:rsidP="001C05BE">
      <w:pPr>
        <w:tabs>
          <w:tab w:val="left" w:pos="720"/>
        </w:tabs>
        <w:ind w:left="720"/>
        <w:textAlignment w:val="auto"/>
        <w:rPr>
          <w:rFonts w:ascii="Arial" w:hAnsi="Arial"/>
          <w:sz w:val="22"/>
          <w:highlight w:val="yellow"/>
        </w:rPr>
      </w:pPr>
    </w:p>
    <w:p w14:paraId="07B67CE5" w14:textId="77777777" w:rsidR="00A6482C" w:rsidRPr="008155E0" w:rsidRDefault="00A6482C">
      <w:pPr>
        <w:pStyle w:val="ListParagraph"/>
        <w:numPr>
          <w:ilvl w:val="0"/>
          <w:numId w:val="3"/>
        </w:numPr>
        <w:tabs>
          <w:tab w:val="left" w:pos="720"/>
        </w:tabs>
        <w:textAlignment w:val="auto"/>
        <w:rPr>
          <w:rFonts w:ascii="Arial" w:hAnsi="Arial"/>
          <w:sz w:val="22"/>
        </w:rPr>
      </w:pPr>
      <w:r w:rsidRPr="008155E0">
        <w:rPr>
          <w:rFonts w:ascii="Arial" w:hAnsi="Arial"/>
          <w:sz w:val="22"/>
        </w:rPr>
        <w:t>Related Party Transactions</w:t>
      </w:r>
    </w:p>
    <w:p w14:paraId="7EE21EC0" w14:textId="77777777" w:rsidR="00A6482C" w:rsidRPr="008155E0" w:rsidRDefault="00A6482C">
      <w:pPr>
        <w:pStyle w:val="ListParagraph"/>
        <w:numPr>
          <w:ilvl w:val="0"/>
          <w:numId w:val="4"/>
        </w:numPr>
        <w:tabs>
          <w:tab w:val="left" w:pos="720"/>
        </w:tabs>
        <w:textAlignment w:val="auto"/>
        <w:rPr>
          <w:rFonts w:ascii="Arial" w:hAnsi="Arial"/>
          <w:b/>
          <w:sz w:val="24"/>
        </w:rPr>
      </w:pPr>
      <w:r w:rsidRPr="008155E0">
        <w:rPr>
          <w:rFonts w:ascii="Arial" w:hAnsi="Arial"/>
          <w:sz w:val="22"/>
        </w:rPr>
        <w:t>Stevens Pass Mount</w:t>
      </w:r>
      <w:r w:rsidR="00673AC3" w:rsidRPr="008155E0">
        <w:rPr>
          <w:rFonts w:ascii="Arial" w:hAnsi="Arial"/>
          <w:sz w:val="22"/>
        </w:rPr>
        <w:t>ain Resort monthly service fee</w:t>
      </w:r>
      <w:r w:rsidR="00B40C52" w:rsidRPr="008155E0">
        <w:rPr>
          <w:rFonts w:ascii="Arial" w:hAnsi="Arial"/>
          <w:sz w:val="22"/>
        </w:rPr>
        <w:t xml:space="preserve"> is current</w:t>
      </w:r>
      <w:r w:rsidR="00923446" w:rsidRPr="008155E0">
        <w:rPr>
          <w:rFonts w:ascii="Arial" w:hAnsi="Arial"/>
          <w:sz w:val="22"/>
        </w:rPr>
        <w:t>.</w:t>
      </w:r>
    </w:p>
    <w:p w14:paraId="43C2A97B" w14:textId="77777777" w:rsidR="007C6EE6" w:rsidRPr="008155E0" w:rsidRDefault="007C6EE6" w:rsidP="002F7546">
      <w:pPr>
        <w:rPr>
          <w:rFonts w:ascii="Arial" w:hAnsi="Arial"/>
          <w:b/>
          <w:sz w:val="24"/>
        </w:rPr>
      </w:pPr>
    </w:p>
    <w:p w14:paraId="1DECA5BC" w14:textId="77777777" w:rsidR="000E27B3" w:rsidRPr="004A3532" w:rsidRDefault="002F7546" w:rsidP="004A3532">
      <w:pPr>
        <w:pStyle w:val="Heading1"/>
        <w:rPr>
          <w:b/>
          <w:bCs/>
          <w:color w:val="auto"/>
          <w:sz w:val="22"/>
          <w:szCs w:val="22"/>
        </w:rPr>
      </w:pPr>
      <w:r w:rsidRPr="004A3532">
        <w:rPr>
          <w:b/>
          <w:bCs/>
          <w:color w:val="auto"/>
        </w:rPr>
        <w:t xml:space="preserve">Old Business: </w:t>
      </w:r>
    </w:p>
    <w:p w14:paraId="1A9ECCCE" w14:textId="77777777" w:rsidR="000E27B3" w:rsidRPr="008155E0" w:rsidRDefault="000E27B3" w:rsidP="000E27B3">
      <w:pPr>
        <w:rPr>
          <w:rFonts w:ascii="Arial" w:hAnsi="Arial"/>
          <w:bCs/>
          <w:sz w:val="22"/>
          <w:szCs w:val="22"/>
        </w:rPr>
      </w:pPr>
    </w:p>
    <w:p w14:paraId="5923B474" w14:textId="77777777" w:rsidR="00A7020F" w:rsidRDefault="000E27B3">
      <w:pPr>
        <w:pStyle w:val="ListParagraph"/>
        <w:numPr>
          <w:ilvl w:val="0"/>
          <w:numId w:val="5"/>
        </w:numPr>
        <w:rPr>
          <w:rFonts w:ascii="Arial" w:hAnsi="Arial"/>
          <w:bCs/>
          <w:sz w:val="22"/>
          <w:szCs w:val="22"/>
        </w:rPr>
      </w:pPr>
      <w:r w:rsidRPr="008155E0">
        <w:rPr>
          <w:rFonts w:ascii="Arial" w:hAnsi="Arial"/>
          <w:bCs/>
          <w:sz w:val="22"/>
          <w:szCs w:val="22"/>
        </w:rPr>
        <w:t>Plant Report and Update</w:t>
      </w:r>
    </w:p>
    <w:p w14:paraId="7269A0A4" w14:textId="3AD78F97" w:rsidR="00257D97" w:rsidRDefault="00257D97" w:rsidP="00257D97">
      <w:pPr>
        <w:pStyle w:val="ListParagraph"/>
        <w:numPr>
          <w:ilvl w:val="1"/>
          <w:numId w:val="5"/>
        </w:num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360,100 gallons, 0 violations, another violation free year.</w:t>
      </w:r>
    </w:p>
    <w:p w14:paraId="43805CC5" w14:textId="46D43F56" w:rsidR="00257D97" w:rsidRDefault="00257D97" w:rsidP="00257D97">
      <w:pPr>
        <w:pStyle w:val="ListParagraph"/>
        <w:numPr>
          <w:ilvl w:val="1"/>
          <w:numId w:val="5"/>
        </w:num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For scale of the violation free accomplishment, the plant was one of 121 out of 300 plants in Washington that were </w:t>
      </w:r>
      <w:proofErr w:type="gramStart"/>
      <w:r>
        <w:rPr>
          <w:rFonts w:ascii="Arial" w:hAnsi="Arial"/>
          <w:bCs/>
          <w:sz w:val="22"/>
          <w:szCs w:val="22"/>
        </w:rPr>
        <w:t>violation</w:t>
      </w:r>
      <w:proofErr w:type="gramEnd"/>
      <w:r>
        <w:rPr>
          <w:rFonts w:ascii="Arial" w:hAnsi="Arial"/>
          <w:bCs/>
          <w:sz w:val="22"/>
          <w:szCs w:val="22"/>
        </w:rPr>
        <w:t xml:space="preserve"> free in 2024.</w:t>
      </w:r>
    </w:p>
    <w:p w14:paraId="159497D2" w14:textId="408EAF99" w:rsidR="00257D97" w:rsidRDefault="00257D97" w:rsidP="00257D97">
      <w:pPr>
        <w:pStyle w:val="ListParagraph"/>
        <w:numPr>
          <w:ilvl w:val="1"/>
          <w:numId w:val="5"/>
        </w:num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The plant is in full winter mode</w:t>
      </w:r>
    </w:p>
    <w:p w14:paraId="0475500F" w14:textId="77777777" w:rsidR="00182490" w:rsidRDefault="00182490" w:rsidP="00182490">
      <w:pPr>
        <w:rPr>
          <w:rFonts w:ascii="Arial" w:hAnsi="Arial"/>
          <w:bCs/>
          <w:sz w:val="22"/>
          <w:szCs w:val="22"/>
        </w:rPr>
      </w:pPr>
    </w:p>
    <w:p w14:paraId="69CF7668" w14:textId="265FAA7B" w:rsidR="00182490" w:rsidRPr="00182490" w:rsidRDefault="00182490" w:rsidP="00182490">
      <w:pPr>
        <w:pStyle w:val="ListParagraph"/>
        <w:numPr>
          <w:ilvl w:val="0"/>
          <w:numId w:val="5"/>
        </w:numPr>
        <w:rPr>
          <w:rFonts w:ascii="Arial" w:hAnsi="Arial"/>
          <w:bCs/>
          <w:sz w:val="22"/>
          <w:szCs w:val="22"/>
        </w:rPr>
      </w:pPr>
      <w:r w:rsidRPr="00182490">
        <w:rPr>
          <w:rFonts w:ascii="Arial" w:hAnsi="Arial"/>
          <w:bCs/>
          <w:sz w:val="22"/>
          <w:szCs w:val="22"/>
        </w:rPr>
        <w:t>Resolution 147 – Appointing Commissioner</w:t>
      </w:r>
      <w:r w:rsidR="00257D97">
        <w:rPr>
          <w:rFonts w:ascii="Arial" w:hAnsi="Arial"/>
          <w:bCs/>
          <w:sz w:val="22"/>
          <w:szCs w:val="22"/>
        </w:rPr>
        <w:t xml:space="preserve"> was adopted</w:t>
      </w:r>
      <w:r w:rsidRPr="00182490">
        <w:rPr>
          <w:rFonts w:ascii="Arial" w:hAnsi="Arial"/>
          <w:bCs/>
          <w:sz w:val="22"/>
          <w:szCs w:val="22"/>
        </w:rPr>
        <w:t>.</w:t>
      </w:r>
    </w:p>
    <w:p w14:paraId="56FE6B37" w14:textId="2E71A5F8" w:rsidR="00182490" w:rsidRDefault="00182490" w:rsidP="00182490">
      <w:pPr>
        <w:pStyle w:val="ListParagraph"/>
        <w:numPr>
          <w:ilvl w:val="1"/>
          <w:numId w:val="5"/>
        </w:num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Jeff Andreas</w:t>
      </w:r>
      <w:r w:rsidR="00257D97">
        <w:rPr>
          <w:rFonts w:ascii="Arial" w:hAnsi="Arial"/>
          <w:bCs/>
          <w:sz w:val="22"/>
          <w:szCs w:val="22"/>
        </w:rPr>
        <w:t xml:space="preserve"> will begin serving as commissioner </w:t>
      </w:r>
      <w:r w:rsidR="00E81846">
        <w:rPr>
          <w:rFonts w:ascii="Arial" w:hAnsi="Arial"/>
          <w:bCs/>
          <w:sz w:val="22"/>
          <w:szCs w:val="22"/>
        </w:rPr>
        <w:t>immediately.</w:t>
      </w:r>
    </w:p>
    <w:p w14:paraId="7FAEEE33" w14:textId="77777777" w:rsidR="00182490" w:rsidRDefault="00182490" w:rsidP="00182490">
      <w:pPr>
        <w:rPr>
          <w:rFonts w:ascii="Arial" w:hAnsi="Arial"/>
          <w:bCs/>
          <w:sz w:val="22"/>
          <w:szCs w:val="22"/>
        </w:rPr>
      </w:pPr>
    </w:p>
    <w:p w14:paraId="16927EA0" w14:textId="77777777" w:rsidR="008979F5" w:rsidRDefault="008979F5" w:rsidP="008979F5">
      <w:pPr>
        <w:pStyle w:val="ListParagraph"/>
        <w:rPr>
          <w:rFonts w:ascii="Arial" w:hAnsi="Arial"/>
          <w:bCs/>
          <w:sz w:val="22"/>
          <w:szCs w:val="22"/>
        </w:rPr>
      </w:pPr>
    </w:p>
    <w:p w14:paraId="68AE50CF" w14:textId="77777777" w:rsidR="008979F5" w:rsidRPr="008979F5" w:rsidRDefault="008979F5" w:rsidP="008979F5">
      <w:pPr>
        <w:pStyle w:val="ListParagraph"/>
        <w:rPr>
          <w:rFonts w:ascii="Arial" w:hAnsi="Arial"/>
          <w:bCs/>
          <w:sz w:val="22"/>
          <w:szCs w:val="22"/>
        </w:rPr>
      </w:pPr>
    </w:p>
    <w:p w14:paraId="787BE74E" w14:textId="17B85B47" w:rsidR="004056A4" w:rsidRDefault="004056A4" w:rsidP="00182490">
      <w:pPr>
        <w:pStyle w:val="ListParagraph"/>
        <w:numPr>
          <w:ilvl w:val="0"/>
          <w:numId w:val="5"/>
        </w:num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lastRenderedPageBreak/>
        <w:t>Project Updates</w:t>
      </w:r>
    </w:p>
    <w:p w14:paraId="6CA93D49" w14:textId="777901E0" w:rsidR="004056A4" w:rsidRDefault="004056A4" w:rsidP="004056A4">
      <w:pPr>
        <w:pStyle w:val="ListParagraph"/>
        <w:numPr>
          <w:ilvl w:val="1"/>
          <w:numId w:val="5"/>
        </w:num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Blower Replacement</w:t>
      </w:r>
      <w:r w:rsidR="00E81846">
        <w:rPr>
          <w:rFonts w:ascii="Arial" w:hAnsi="Arial"/>
          <w:bCs/>
          <w:sz w:val="22"/>
          <w:szCs w:val="22"/>
        </w:rPr>
        <w:t xml:space="preserve"> will be held after board meeting.</w:t>
      </w:r>
    </w:p>
    <w:p w14:paraId="6F3649D8" w14:textId="0658311D" w:rsidR="00182490" w:rsidRDefault="004056A4" w:rsidP="004056A4">
      <w:pPr>
        <w:pStyle w:val="ListParagraph"/>
        <w:numPr>
          <w:ilvl w:val="1"/>
          <w:numId w:val="5"/>
        </w:num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Comprehensive Plan</w:t>
      </w:r>
      <w:r w:rsidR="00E81846">
        <w:rPr>
          <w:rFonts w:ascii="Arial" w:hAnsi="Arial"/>
          <w:bCs/>
          <w:sz w:val="22"/>
          <w:szCs w:val="22"/>
        </w:rPr>
        <w:t xml:space="preserve"> kickoff meeting was held.</w:t>
      </w:r>
    </w:p>
    <w:p w14:paraId="459E48F4" w14:textId="77777777" w:rsidR="004056A4" w:rsidRDefault="004056A4" w:rsidP="004056A4">
      <w:pPr>
        <w:rPr>
          <w:rFonts w:ascii="Arial" w:hAnsi="Arial"/>
          <w:bCs/>
          <w:sz w:val="22"/>
          <w:szCs w:val="22"/>
        </w:rPr>
      </w:pPr>
    </w:p>
    <w:p w14:paraId="1642945C" w14:textId="0B7ECA1F" w:rsidR="004056A4" w:rsidRDefault="004056A4" w:rsidP="004056A4">
      <w:pPr>
        <w:pStyle w:val="ListParagraph"/>
        <w:numPr>
          <w:ilvl w:val="0"/>
          <w:numId w:val="5"/>
        </w:num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Personnel Updates</w:t>
      </w:r>
    </w:p>
    <w:p w14:paraId="1F01D34C" w14:textId="5CD812A3" w:rsidR="00E81846" w:rsidRPr="004056A4" w:rsidRDefault="00E81846" w:rsidP="00E81846">
      <w:pPr>
        <w:pStyle w:val="ListParagraph"/>
        <w:numPr>
          <w:ilvl w:val="1"/>
          <w:numId w:val="5"/>
        </w:num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Nothing new to report.</w:t>
      </w:r>
    </w:p>
    <w:p w14:paraId="49CEBA21" w14:textId="77777777" w:rsidR="00A931C9" w:rsidRPr="008155E0" w:rsidRDefault="00A931C9" w:rsidP="00A931C9">
      <w:pPr>
        <w:rPr>
          <w:rFonts w:ascii="Arial" w:hAnsi="Arial"/>
          <w:bCs/>
          <w:sz w:val="22"/>
          <w:szCs w:val="22"/>
        </w:rPr>
      </w:pPr>
    </w:p>
    <w:p w14:paraId="1AC764B9" w14:textId="77777777" w:rsidR="00C03067" w:rsidRPr="008155E0" w:rsidRDefault="00C03067" w:rsidP="00C654A2">
      <w:pPr>
        <w:pStyle w:val="ListParagraph"/>
        <w:ind w:left="1080"/>
        <w:rPr>
          <w:rFonts w:ascii="Arial" w:hAnsi="Arial"/>
          <w:bCs/>
          <w:sz w:val="22"/>
          <w:szCs w:val="22"/>
        </w:rPr>
      </w:pPr>
    </w:p>
    <w:p w14:paraId="6E6FD3C9" w14:textId="77777777" w:rsidR="00DA0A98" w:rsidRPr="008155E0" w:rsidRDefault="00DA0A98" w:rsidP="00DA0A98">
      <w:pPr>
        <w:textAlignment w:val="auto"/>
        <w:rPr>
          <w:rFonts w:ascii="Arial" w:hAnsi="Arial"/>
          <w:sz w:val="22"/>
        </w:rPr>
      </w:pPr>
    </w:p>
    <w:p w14:paraId="531CCA44" w14:textId="77777777" w:rsidR="000E27B3" w:rsidRDefault="00D53C22" w:rsidP="004A3532">
      <w:pPr>
        <w:pStyle w:val="Heading1"/>
        <w:rPr>
          <w:b/>
          <w:bCs/>
          <w:color w:val="auto"/>
        </w:rPr>
      </w:pPr>
      <w:r w:rsidRPr="004A3532">
        <w:rPr>
          <w:b/>
          <w:bCs/>
          <w:color w:val="auto"/>
        </w:rPr>
        <w:t>New Business:</w:t>
      </w:r>
    </w:p>
    <w:p w14:paraId="402BF7B1" w14:textId="77777777" w:rsidR="004C0504" w:rsidRDefault="004C0504" w:rsidP="004C0504"/>
    <w:p w14:paraId="0C2F4779" w14:textId="7D9A76C7" w:rsidR="004C0504" w:rsidRPr="004C0504" w:rsidRDefault="00E81846" w:rsidP="004C050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4C0504">
        <w:rPr>
          <w:rFonts w:ascii="Arial" w:hAnsi="Arial" w:cs="Arial"/>
          <w:sz w:val="22"/>
          <w:szCs w:val="22"/>
        </w:rPr>
        <w:t xml:space="preserve"> Commissioners</w:t>
      </w:r>
      <w:r>
        <w:rPr>
          <w:rFonts w:ascii="Arial" w:hAnsi="Arial" w:cs="Arial"/>
          <w:sz w:val="22"/>
          <w:szCs w:val="22"/>
        </w:rPr>
        <w:t xml:space="preserve"> moved and</w:t>
      </w:r>
      <w:r w:rsidR="004C0504">
        <w:rPr>
          <w:rFonts w:ascii="Arial" w:hAnsi="Arial" w:cs="Arial"/>
          <w:sz w:val="22"/>
          <w:szCs w:val="22"/>
        </w:rPr>
        <w:t xml:space="preserve"> approv</w:t>
      </w:r>
      <w:r>
        <w:rPr>
          <w:rFonts w:ascii="Arial" w:hAnsi="Arial" w:cs="Arial"/>
          <w:sz w:val="22"/>
          <w:szCs w:val="22"/>
        </w:rPr>
        <w:t>ed</w:t>
      </w:r>
      <w:r w:rsidR="004C05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closing</w:t>
      </w:r>
      <w:r w:rsidR="004C0504">
        <w:rPr>
          <w:rFonts w:ascii="Arial" w:hAnsi="Arial" w:cs="Arial"/>
          <w:sz w:val="22"/>
          <w:szCs w:val="22"/>
        </w:rPr>
        <w:t xml:space="preserve"> the Dept of Ecology reserve fund with King County Treasury. The fund held the required loan reserve funds used to make the </w:t>
      </w:r>
      <w:r w:rsidR="00035F33">
        <w:rPr>
          <w:rFonts w:ascii="Arial" w:hAnsi="Arial" w:cs="Arial"/>
          <w:sz w:val="22"/>
          <w:szCs w:val="22"/>
        </w:rPr>
        <w:t>final two loan payments. The final payment was made January 2024 and the fund has a zero balance.</w:t>
      </w:r>
    </w:p>
    <w:p w14:paraId="12888379" w14:textId="77777777" w:rsidR="00A931C9" w:rsidRPr="008155E0" w:rsidRDefault="00A931C9" w:rsidP="00A931C9">
      <w:pPr>
        <w:rPr>
          <w:rFonts w:ascii="Arial" w:hAnsi="Arial"/>
          <w:b/>
          <w:sz w:val="24"/>
        </w:rPr>
      </w:pPr>
    </w:p>
    <w:p w14:paraId="1A287A99" w14:textId="23296907" w:rsidR="00A931C9" w:rsidRPr="00076EC3" w:rsidRDefault="00E81846" w:rsidP="00076EC3">
      <w:pPr>
        <w:jc w:val="center"/>
        <w:rPr>
          <w:rFonts w:ascii="Arial" w:hAnsi="Arial"/>
          <w:bCs/>
          <w:sz w:val="22"/>
          <w:szCs w:val="22"/>
        </w:rPr>
      </w:pPr>
      <w:r w:rsidRPr="00076EC3">
        <w:rPr>
          <w:rFonts w:ascii="Arial" w:hAnsi="Arial"/>
          <w:bCs/>
          <w:sz w:val="22"/>
          <w:szCs w:val="22"/>
        </w:rPr>
        <w:t>Meeting Adjourned at 10:22AM</w:t>
      </w:r>
    </w:p>
    <w:p w14:paraId="20DE0C5E" w14:textId="77777777" w:rsidR="00076EC3" w:rsidRDefault="00076EC3" w:rsidP="00076EC3">
      <w:pPr>
        <w:jc w:val="center"/>
        <w:rPr>
          <w:rFonts w:ascii="Arial" w:hAnsi="Arial"/>
          <w:b/>
          <w:sz w:val="24"/>
        </w:rPr>
      </w:pPr>
    </w:p>
    <w:p w14:paraId="018D3E81" w14:textId="77777777" w:rsidR="00076EC3" w:rsidRDefault="00076EC3" w:rsidP="00076EC3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Next Regular Meeting:</w:t>
      </w:r>
    </w:p>
    <w:p w14:paraId="22A391DD" w14:textId="041FE514" w:rsidR="00076EC3" w:rsidRDefault="00076EC3" w:rsidP="00076EC3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February 19</w:t>
      </w:r>
      <w:r>
        <w:rPr>
          <w:rFonts w:ascii="Arial" w:hAnsi="Arial"/>
          <w:b/>
          <w:sz w:val="24"/>
        </w:rPr>
        <w:t>, 2026</w:t>
      </w:r>
    </w:p>
    <w:p w14:paraId="781F8B32" w14:textId="77777777" w:rsidR="00076EC3" w:rsidRDefault="00076EC3" w:rsidP="00076EC3">
      <w:pPr>
        <w:jc w:val="center"/>
        <w:rPr>
          <w:rFonts w:ascii="Arial" w:hAnsi="Arial"/>
          <w:b/>
          <w:sz w:val="24"/>
        </w:rPr>
      </w:pPr>
    </w:p>
    <w:tbl>
      <w:tblPr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3114"/>
        <w:gridCol w:w="3186"/>
        <w:gridCol w:w="2880"/>
      </w:tblGrid>
      <w:tr w:rsidR="00076EC3" w14:paraId="32E4F543" w14:textId="77777777" w:rsidTr="00B53187">
        <w:tc>
          <w:tcPr>
            <w:tcW w:w="3114" w:type="dxa"/>
          </w:tcPr>
          <w:p w14:paraId="6D2C068B" w14:textId="77777777" w:rsidR="00076EC3" w:rsidRDefault="00076EC3" w:rsidP="00B5318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4D03F104" w14:textId="77777777" w:rsidR="00076EC3" w:rsidRDefault="00076EC3" w:rsidP="00B53187">
            <w:pPr>
              <w:spacing w:line="276" w:lineRule="auto"/>
              <w:rPr>
                <w:sz w:val="24"/>
              </w:rPr>
            </w:pPr>
          </w:p>
          <w:p w14:paraId="2B41FD4C" w14:textId="77777777" w:rsidR="00076EC3" w:rsidRDefault="00076EC3" w:rsidP="00B5318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________________________</w:t>
            </w:r>
          </w:p>
          <w:p w14:paraId="1D9F1418" w14:textId="77777777" w:rsidR="00076EC3" w:rsidRDefault="00076EC3" w:rsidP="00B53187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Casey Cass-Position #1</w:t>
            </w:r>
          </w:p>
        </w:tc>
        <w:tc>
          <w:tcPr>
            <w:tcW w:w="3186" w:type="dxa"/>
          </w:tcPr>
          <w:p w14:paraId="7AD29B21" w14:textId="77777777" w:rsidR="00076EC3" w:rsidRDefault="00076EC3" w:rsidP="00B53187">
            <w:pPr>
              <w:spacing w:line="276" w:lineRule="auto"/>
              <w:rPr>
                <w:sz w:val="24"/>
              </w:rPr>
            </w:pPr>
          </w:p>
          <w:p w14:paraId="7C964CF3" w14:textId="77777777" w:rsidR="00076EC3" w:rsidRDefault="00076EC3" w:rsidP="00B5318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  <w:t xml:space="preserve">     </w:t>
            </w:r>
          </w:p>
          <w:p w14:paraId="2D13122C" w14:textId="77777777" w:rsidR="00076EC3" w:rsidRDefault="00076EC3" w:rsidP="00B53187">
            <w:pPr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______________</w:t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</w:r>
            <w:proofErr w:type="gramEnd"/>
            <w:r>
              <w:rPr>
                <w:sz w:val="24"/>
              </w:rPr>
              <w:t>_________</w:t>
            </w:r>
          </w:p>
          <w:p w14:paraId="4FACDA41" w14:textId="77777777" w:rsidR="00076EC3" w:rsidRDefault="00076EC3" w:rsidP="00B53187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Stephanie Ogden-Position #2</w:t>
            </w:r>
          </w:p>
        </w:tc>
        <w:tc>
          <w:tcPr>
            <w:tcW w:w="2880" w:type="dxa"/>
          </w:tcPr>
          <w:p w14:paraId="353DD943" w14:textId="77777777" w:rsidR="00076EC3" w:rsidRDefault="00076EC3" w:rsidP="00B53187">
            <w:pPr>
              <w:spacing w:line="276" w:lineRule="auto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14:paraId="20C4BD87" w14:textId="77777777" w:rsidR="00076EC3" w:rsidRDefault="00076EC3" w:rsidP="00B53187">
            <w:pPr>
              <w:spacing w:line="276" w:lineRule="auto"/>
              <w:rPr>
                <w:rFonts w:ascii="Arial" w:hAnsi="Arial"/>
                <w:sz w:val="24"/>
              </w:rPr>
            </w:pPr>
          </w:p>
          <w:p w14:paraId="36A7A3E2" w14:textId="77777777" w:rsidR="00076EC3" w:rsidRDefault="00076EC3" w:rsidP="00B5318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  <w:p w14:paraId="5846E5A6" w14:textId="30F9EA7C" w:rsidR="00076EC3" w:rsidRDefault="00076EC3" w:rsidP="00B53187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Jeff Andreas</w:t>
            </w:r>
            <w:r>
              <w:rPr>
                <w:rFonts w:ascii="Arial" w:hAnsi="Arial"/>
                <w:sz w:val="22"/>
              </w:rPr>
              <w:t>-Position #3</w:t>
            </w:r>
          </w:p>
        </w:tc>
      </w:tr>
    </w:tbl>
    <w:p w14:paraId="640CEB4E" w14:textId="77777777" w:rsidR="00076EC3" w:rsidRPr="008155E0" w:rsidRDefault="00076EC3" w:rsidP="00E81846">
      <w:pPr>
        <w:pStyle w:val="ListParagraph"/>
        <w:jc w:val="center"/>
        <w:rPr>
          <w:rFonts w:ascii="Arial" w:hAnsi="Arial"/>
          <w:bCs/>
          <w:sz w:val="22"/>
          <w:szCs w:val="22"/>
        </w:rPr>
      </w:pPr>
    </w:p>
    <w:sectPr w:rsidR="00076EC3" w:rsidRPr="008155E0" w:rsidSect="00677C6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A1F4" w14:textId="77777777" w:rsidR="00CB35BC" w:rsidRDefault="00CB35BC" w:rsidP="002F7546">
      <w:r>
        <w:separator/>
      </w:r>
    </w:p>
  </w:endnote>
  <w:endnote w:type="continuationSeparator" w:id="0">
    <w:p w14:paraId="1A656B9E" w14:textId="77777777" w:rsidR="00CB35BC" w:rsidRDefault="00CB35BC" w:rsidP="002F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A280" w14:textId="77777777" w:rsidR="00CB35BC" w:rsidRDefault="00CB35BC" w:rsidP="002F7546">
      <w:r>
        <w:separator/>
      </w:r>
    </w:p>
  </w:footnote>
  <w:footnote w:type="continuationSeparator" w:id="0">
    <w:p w14:paraId="053CF21F" w14:textId="77777777" w:rsidR="00CB35BC" w:rsidRDefault="00CB35BC" w:rsidP="002F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D787" w14:textId="77777777" w:rsidR="002F7546" w:rsidRDefault="002F7546" w:rsidP="002F7546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STEVENS PASS SEWER DISTRICT</w:t>
    </w:r>
  </w:p>
  <w:p w14:paraId="6F5A155B" w14:textId="436113FA" w:rsidR="000A60D1" w:rsidRDefault="002F7546" w:rsidP="000A60D1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Monthly Meeting </w:t>
    </w:r>
    <w:r w:rsidR="00257D97">
      <w:rPr>
        <w:rFonts w:ascii="Arial" w:hAnsi="Arial"/>
        <w:b/>
        <w:sz w:val="28"/>
      </w:rPr>
      <w:t>Minutes</w:t>
    </w:r>
  </w:p>
  <w:p w14:paraId="6DF2308D" w14:textId="7CA905B3" w:rsidR="002F7546" w:rsidRPr="002B1B71" w:rsidRDefault="003B074B" w:rsidP="00215AF2">
    <w:pPr>
      <w:pStyle w:val="Header"/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January 15, </w:t>
    </w:r>
    <w:proofErr w:type="gramStart"/>
    <w:r>
      <w:rPr>
        <w:rFonts w:ascii="Arial" w:hAnsi="Arial"/>
        <w:b/>
        <w:sz w:val="24"/>
        <w:szCs w:val="24"/>
      </w:rPr>
      <w:t>2026</w:t>
    </w:r>
    <w:proofErr w:type="gramEnd"/>
    <w:r w:rsidR="00970796">
      <w:rPr>
        <w:rFonts w:ascii="Arial" w:hAnsi="Arial"/>
        <w:b/>
        <w:sz w:val="24"/>
        <w:szCs w:val="24"/>
      </w:rPr>
      <w:t xml:space="preserve"> </w:t>
    </w:r>
    <w:r w:rsidR="00B76E3E" w:rsidRPr="002B1B71">
      <w:rPr>
        <w:rFonts w:ascii="Arial" w:hAnsi="Arial"/>
        <w:b/>
        <w:sz w:val="24"/>
        <w:szCs w:val="24"/>
      </w:rPr>
      <w:t>at</w:t>
    </w:r>
    <w:r w:rsidR="00215AF2" w:rsidRPr="002B1B71">
      <w:rPr>
        <w:rFonts w:ascii="Arial" w:hAnsi="Arial"/>
        <w:b/>
        <w:sz w:val="24"/>
        <w:szCs w:val="24"/>
      </w:rPr>
      <w:t xml:space="preserve"> </w:t>
    </w:r>
    <w:r w:rsidR="00987D02" w:rsidRPr="002B1B71">
      <w:rPr>
        <w:rFonts w:ascii="Arial" w:hAnsi="Arial"/>
        <w:b/>
        <w:sz w:val="24"/>
        <w:szCs w:val="24"/>
      </w:rPr>
      <w:t>10:00AM</w:t>
    </w:r>
    <w:r w:rsidR="00001FF6" w:rsidRPr="002B1B71">
      <w:rPr>
        <w:rFonts w:ascii="Arial" w:hAnsi="Arial"/>
        <w:b/>
        <w:sz w:val="24"/>
        <w:szCs w:val="24"/>
      </w:rPr>
      <w:t xml:space="preserve"> </w:t>
    </w:r>
  </w:p>
  <w:p w14:paraId="7F3D9205" w14:textId="77777777" w:rsidR="002F61B1" w:rsidRPr="002B1B71" w:rsidRDefault="002F61B1" w:rsidP="00215AF2">
    <w:pPr>
      <w:pStyle w:val="Header"/>
      <w:jc w:val="center"/>
      <w:rPr>
        <w:rFonts w:ascii="Arial" w:hAnsi="Arial"/>
        <w:b/>
        <w:sz w:val="24"/>
        <w:szCs w:val="24"/>
      </w:rPr>
    </w:pPr>
    <w:r w:rsidRPr="002B1B71">
      <w:rPr>
        <w:rFonts w:ascii="Arial" w:hAnsi="Arial"/>
        <w:b/>
        <w:sz w:val="24"/>
        <w:szCs w:val="24"/>
      </w:rPr>
      <w:t>34000 N Nason Rd, Leavenworth, WA</w:t>
    </w:r>
  </w:p>
  <w:p w14:paraId="7817D34F" w14:textId="77777777" w:rsidR="00001FF6" w:rsidRPr="002B1B71" w:rsidRDefault="00001FF6" w:rsidP="00001FF6">
    <w:pPr>
      <w:pStyle w:val="Header"/>
      <w:jc w:val="center"/>
      <w:rPr>
        <w:rFonts w:ascii="Arial" w:hAnsi="Arial"/>
        <w:b/>
        <w:sz w:val="24"/>
        <w:szCs w:val="24"/>
      </w:rPr>
    </w:pPr>
    <w:r w:rsidRPr="002B1B71">
      <w:rPr>
        <w:rFonts w:ascii="Arial" w:hAnsi="Arial"/>
        <w:b/>
        <w:sz w:val="24"/>
        <w:szCs w:val="24"/>
      </w:rPr>
      <w:t>Conference Call Phone Number: (978) 990 5073</w:t>
    </w:r>
  </w:p>
  <w:p w14:paraId="45126387" w14:textId="77777777" w:rsidR="005673F3" w:rsidRPr="002B1B71" w:rsidRDefault="00001FF6" w:rsidP="009270BA">
    <w:pPr>
      <w:pStyle w:val="Header"/>
      <w:jc w:val="center"/>
      <w:rPr>
        <w:rFonts w:ascii="Arial" w:hAnsi="Arial"/>
        <w:b/>
        <w:sz w:val="24"/>
        <w:szCs w:val="24"/>
      </w:rPr>
    </w:pPr>
    <w:r w:rsidRPr="002B1B71">
      <w:rPr>
        <w:rFonts w:ascii="Arial" w:hAnsi="Arial"/>
        <w:b/>
        <w:sz w:val="24"/>
        <w:szCs w:val="24"/>
      </w:rPr>
      <w:t xml:space="preserve">Meeting ID: </w:t>
    </w:r>
    <w:r w:rsidR="00985B4B" w:rsidRPr="002B1B71">
      <w:rPr>
        <w:rFonts w:ascii="Arial" w:hAnsi="Arial"/>
        <w:b/>
        <w:sz w:val="24"/>
        <w:szCs w:val="24"/>
      </w:rPr>
      <w:t>334 557 8</w:t>
    </w:r>
    <w:r w:rsidR="00757DD3" w:rsidRPr="002B1B71">
      <w:rPr>
        <w:rFonts w:ascii="Arial" w:hAnsi="Arial"/>
        <w:b/>
        <w:sz w:val="24"/>
        <w:szCs w:val="24"/>
      </w:rPr>
      <w:t>#</w:t>
    </w:r>
  </w:p>
  <w:p w14:paraId="6D81062F" w14:textId="77777777" w:rsidR="00180487" w:rsidRPr="009270BA" w:rsidRDefault="00180487" w:rsidP="009270BA">
    <w:pPr>
      <w:pStyle w:val="Header"/>
      <w:jc w:val="center"/>
      <w:rPr>
        <w:rFonts w:ascii="Arial" w:hAnsi="Arial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29C"/>
    <w:multiLevelType w:val="singleLevel"/>
    <w:tmpl w:val="6BBA3D56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21B9667E"/>
    <w:multiLevelType w:val="hybridMultilevel"/>
    <w:tmpl w:val="A1B2B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E48B5"/>
    <w:multiLevelType w:val="hybridMultilevel"/>
    <w:tmpl w:val="57C44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D7D71"/>
    <w:multiLevelType w:val="hybridMultilevel"/>
    <w:tmpl w:val="95882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202E7"/>
    <w:multiLevelType w:val="singleLevel"/>
    <w:tmpl w:val="6BBA3D56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376D7F61"/>
    <w:multiLevelType w:val="hybridMultilevel"/>
    <w:tmpl w:val="1CD22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C6F10"/>
    <w:multiLevelType w:val="hybridMultilevel"/>
    <w:tmpl w:val="2E689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52B19"/>
    <w:multiLevelType w:val="hybridMultilevel"/>
    <w:tmpl w:val="17CE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B07D7"/>
    <w:multiLevelType w:val="hybridMultilevel"/>
    <w:tmpl w:val="C92AE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F3EBC"/>
    <w:multiLevelType w:val="hybridMultilevel"/>
    <w:tmpl w:val="AF76B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E6218"/>
    <w:multiLevelType w:val="hybridMultilevel"/>
    <w:tmpl w:val="376CB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6496337">
    <w:abstractNumId w:val="0"/>
    <w:lvlOverride w:ilvl="0">
      <w:startOverride w:val="1"/>
    </w:lvlOverride>
  </w:num>
  <w:num w:numId="2" w16cid:durableId="987979367">
    <w:abstractNumId w:val="4"/>
  </w:num>
  <w:num w:numId="3" w16cid:durableId="1915699015">
    <w:abstractNumId w:val="3"/>
  </w:num>
  <w:num w:numId="4" w16cid:durableId="63913290">
    <w:abstractNumId w:val="10"/>
  </w:num>
  <w:num w:numId="5" w16cid:durableId="1845586711">
    <w:abstractNumId w:val="2"/>
  </w:num>
  <w:num w:numId="6" w16cid:durableId="775254070">
    <w:abstractNumId w:val="7"/>
  </w:num>
  <w:num w:numId="7" w16cid:durableId="611012438">
    <w:abstractNumId w:val="8"/>
  </w:num>
  <w:num w:numId="8" w16cid:durableId="771166206">
    <w:abstractNumId w:val="5"/>
  </w:num>
  <w:num w:numId="9" w16cid:durableId="453447181">
    <w:abstractNumId w:val="6"/>
  </w:num>
  <w:num w:numId="10" w16cid:durableId="802119845">
    <w:abstractNumId w:val="9"/>
  </w:num>
  <w:num w:numId="11" w16cid:durableId="44206997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22"/>
    <w:rsid w:val="00001336"/>
    <w:rsid w:val="00001FF6"/>
    <w:rsid w:val="0000433B"/>
    <w:rsid w:val="00005868"/>
    <w:rsid w:val="000066E5"/>
    <w:rsid w:val="00007FE4"/>
    <w:rsid w:val="00011553"/>
    <w:rsid w:val="00012154"/>
    <w:rsid w:val="0001307E"/>
    <w:rsid w:val="00013179"/>
    <w:rsid w:val="0001337A"/>
    <w:rsid w:val="00013FB2"/>
    <w:rsid w:val="00014560"/>
    <w:rsid w:val="00015628"/>
    <w:rsid w:val="000202F1"/>
    <w:rsid w:val="00021945"/>
    <w:rsid w:val="00022E48"/>
    <w:rsid w:val="00023C5C"/>
    <w:rsid w:val="00025690"/>
    <w:rsid w:val="00026E80"/>
    <w:rsid w:val="00030E30"/>
    <w:rsid w:val="000325A9"/>
    <w:rsid w:val="000348F0"/>
    <w:rsid w:val="00035BC2"/>
    <w:rsid w:val="00035F33"/>
    <w:rsid w:val="00036F91"/>
    <w:rsid w:val="00041836"/>
    <w:rsid w:val="00050FAB"/>
    <w:rsid w:val="00051175"/>
    <w:rsid w:val="000519FE"/>
    <w:rsid w:val="000525F8"/>
    <w:rsid w:val="000544D7"/>
    <w:rsid w:val="00055DDC"/>
    <w:rsid w:val="00056A9D"/>
    <w:rsid w:val="00062B00"/>
    <w:rsid w:val="00066432"/>
    <w:rsid w:val="00067046"/>
    <w:rsid w:val="000720CE"/>
    <w:rsid w:val="00075013"/>
    <w:rsid w:val="00076B63"/>
    <w:rsid w:val="00076EC3"/>
    <w:rsid w:val="00080191"/>
    <w:rsid w:val="00080A04"/>
    <w:rsid w:val="000837BB"/>
    <w:rsid w:val="00084C8F"/>
    <w:rsid w:val="00092D88"/>
    <w:rsid w:val="000931B2"/>
    <w:rsid w:val="00093ADD"/>
    <w:rsid w:val="00094ACD"/>
    <w:rsid w:val="000A013A"/>
    <w:rsid w:val="000A2268"/>
    <w:rsid w:val="000A28B5"/>
    <w:rsid w:val="000A2FEF"/>
    <w:rsid w:val="000A350F"/>
    <w:rsid w:val="000A60D1"/>
    <w:rsid w:val="000B06DE"/>
    <w:rsid w:val="000B216F"/>
    <w:rsid w:val="000B517E"/>
    <w:rsid w:val="000B522E"/>
    <w:rsid w:val="000B5D01"/>
    <w:rsid w:val="000B7CCF"/>
    <w:rsid w:val="000C33B1"/>
    <w:rsid w:val="000C5B01"/>
    <w:rsid w:val="000D10D1"/>
    <w:rsid w:val="000D1B51"/>
    <w:rsid w:val="000D1D05"/>
    <w:rsid w:val="000D459B"/>
    <w:rsid w:val="000D6BA3"/>
    <w:rsid w:val="000D74A2"/>
    <w:rsid w:val="000D7647"/>
    <w:rsid w:val="000E034C"/>
    <w:rsid w:val="000E27B3"/>
    <w:rsid w:val="000E4A58"/>
    <w:rsid w:val="000F3251"/>
    <w:rsid w:val="000F547A"/>
    <w:rsid w:val="000F6D74"/>
    <w:rsid w:val="001016E7"/>
    <w:rsid w:val="00103CA8"/>
    <w:rsid w:val="00106477"/>
    <w:rsid w:val="00107BC5"/>
    <w:rsid w:val="0011064C"/>
    <w:rsid w:val="00110BB7"/>
    <w:rsid w:val="00111C71"/>
    <w:rsid w:val="00112028"/>
    <w:rsid w:val="00112EA8"/>
    <w:rsid w:val="00114AC6"/>
    <w:rsid w:val="00114AEC"/>
    <w:rsid w:val="00115236"/>
    <w:rsid w:val="001156A8"/>
    <w:rsid w:val="001177D5"/>
    <w:rsid w:val="001206A4"/>
    <w:rsid w:val="0012076B"/>
    <w:rsid w:val="001210D1"/>
    <w:rsid w:val="00121B62"/>
    <w:rsid w:val="001224AB"/>
    <w:rsid w:val="00123214"/>
    <w:rsid w:val="00125278"/>
    <w:rsid w:val="00126620"/>
    <w:rsid w:val="00131B7A"/>
    <w:rsid w:val="00131F2F"/>
    <w:rsid w:val="0013304D"/>
    <w:rsid w:val="0013478D"/>
    <w:rsid w:val="001378D2"/>
    <w:rsid w:val="00141950"/>
    <w:rsid w:val="00143B9F"/>
    <w:rsid w:val="00143F66"/>
    <w:rsid w:val="00145250"/>
    <w:rsid w:val="00145CC5"/>
    <w:rsid w:val="001471A7"/>
    <w:rsid w:val="00154734"/>
    <w:rsid w:val="0016297B"/>
    <w:rsid w:val="00162F88"/>
    <w:rsid w:val="001657A6"/>
    <w:rsid w:val="00167B10"/>
    <w:rsid w:val="0017046F"/>
    <w:rsid w:val="00170C87"/>
    <w:rsid w:val="00175FA7"/>
    <w:rsid w:val="00177016"/>
    <w:rsid w:val="00180449"/>
    <w:rsid w:val="00180487"/>
    <w:rsid w:val="00180CDC"/>
    <w:rsid w:val="00181DD5"/>
    <w:rsid w:val="00181F93"/>
    <w:rsid w:val="00182490"/>
    <w:rsid w:val="00190532"/>
    <w:rsid w:val="001A5B9C"/>
    <w:rsid w:val="001A6E80"/>
    <w:rsid w:val="001B1B80"/>
    <w:rsid w:val="001B277D"/>
    <w:rsid w:val="001B6333"/>
    <w:rsid w:val="001C05BE"/>
    <w:rsid w:val="001C3AD7"/>
    <w:rsid w:val="001C47F9"/>
    <w:rsid w:val="001C4CD9"/>
    <w:rsid w:val="001C600C"/>
    <w:rsid w:val="001C6332"/>
    <w:rsid w:val="001D2309"/>
    <w:rsid w:val="001D34BE"/>
    <w:rsid w:val="001D37B2"/>
    <w:rsid w:val="001E0A81"/>
    <w:rsid w:val="001E0E73"/>
    <w:rsid w:val="001E168D"/>
    <w:rsid w:val="001E1838"/>
    <w:rsid w:val="001F3C0C"/>
    <w:rsid w:val="001F4CC7"/>
    <w:rsid w:val="002004C4"/>
    <w:rsid w:val="00200D04"/>
    <w:rsid w:val="00202E46"/>
    <w:rsid w:val="00204F16"/>
    <w:rsid w:val="00206411"/>
    <w:rsid w:val="002064C1"/>
    <w:rsid w:val="00210CBD"/>
    <w:rsid w:val="002112BE"/>
    <w:rsid w:val="002121CB"/>
    <w:rsid w:val="00214C92"/>
    <w:rsid w:val="00215AF2"/>
    <w:rsid w:val="002173FA"/>
    <w:rsid w:val="00221BBB"/>
    <w:rsid w:val="0023422A"/>
    <w:rsid w:val="002355C7"/>
    <w:rsid w:val="00236B3A"/>
    <w:rsid w:val="00236BD3"/>
    <w:rsid w:val="00240580"/>
    <w:rsid w:val="00240C3D"/>
    <w:rsid w:val="00241F9B"/>
    <w:rsid w:val="00242105"/>
    <w:rsid w:val="00242E99"/>
    <w:rsid w:val="0024376E"/>
    <w:rsid w:val="002455D7"/>
    <w:rsid w:val="002470AD"/>
    <w:rsid w:val="00250FAD"/>
    <w:rsid w:val="00252220"/>
    <w:rsid w:val="00254A3C"/>
    <w:rsid w:val="00256AA5"/>
    <w:rsid w:val="00257D78"/>
    <w:rsid w:val="00257D97"/>
    <w:rsid w:val="00261268"/>
    <w:rsid w:val="00262448"/>
    <w:rsid w:val="0026490C"/>
    <w:rsid w:val="00265AE2"/>
    <w:rsid w:val="00267C5A"/>
    <w:rsid w:val="002704CC"/>
    <w:rsid w:val="002721C8"/>
    <w:rsid w:val="00273B85"/>
    <w:rsid w:val="002747FF"/>
    <w:rsid w:val="002767E3"/>
    <w:rsid w:val="00277A9F"/>
    <w:rsid w:val="00277BA5"/>
    <w:rsid w:val="00280016"/>
    <w:rsid w:val="00280CAD"/>
    <w:rsid w:val="002835E6"/>
    <w:rsid w:val="0028452D"/>
    <w:rsid w:val="00285A34"/>
    <w:rsid w:val="002866D9"/>
    <w:rsid w:val="002876CA"/>
    <w:rsid w:val="00287DDC"/>
    <w:rsid w:val="00287E88"/>
    <w:rsid w:val="00290DB6"/>
    <w:rsid w:val="0029156D"/>
    <w:rsid w:val="00293FC2"/>
    <w:rsid w:val="002943D1"/>
    <w:rsid w:val="0029519B"/>
    <w:rsid w:val="00296C77"/>
    <w:rsid w:val="002A10EB"/>
    <w:rsid w:val="002A12BE"/>
    <w:rsid w:val="002A44F1"/>
    <w:rsid w:val="002A6012"/>
    <w:rsid w:val="002B0D7D"/>
    <w:rsid w:val="002B1B71"/>
    <w:rsid w:val="002B3510"/>
    <w:rsid w:val="002B4B4B"/>
    <w:rsid w:val="002B5DDF"/>
    <w:rsid w:val="002B63F4"/>
    <w:rsid w:val="002B7AF6"/>
    <w:rsid w:val="002C07D1"/>
    <w:rsid w:val="002C0A42"/>
    <w:rsid w:val="002C0FCA"/>
    <w:rsid w:val="002C1CED"/>
    <w:rsid w:val="002C323E"/>
    <w:rsid w:val="002C5776"/>
    <w:rsid w:val="002D01EB"/>
    <w:rsid w:val="002D22E5"/>
    <w:rsid w:val="002D2487"/>
    <w:rsid w:val="002D3039"/>
    <w:rsid w:val="002D460F"/>
    <w:rsid w:val="002E4872"/>
    <w:rsid w:val="002E6511"/>
    <w:rsid w:val="002F61B1"/>
    <w:rsid w:val="002F6E79"/>
    <w:rsid w:val="002F7546"/>
    <w:rsid w:val="002F764F"/>
    <w:rsid w:val="002F77A0"/>
    <w:rsid w:val="003003FE"/>
    <w:rsid w:val="00303D0C"/>
    <w:rsid w:val="003104CF"/>
    <w:rsid w:val="00311684"/>
    <w:rsid w:val="003132DB"/>
    <w:rsid w:val="00313842"/>
    <w:rsid w:val="003157CA"/>
    <w:rsid w:val="003165B2"/>
    <w:rsid w:val="0032314D"/>
    <w:rsid w:val="0032379C"/>
    <w:rsid w:val="003303A7"/>
    <w:rsid w:val="00332968"/>
    <w:rsid w:val="00333CC6"/>
    <w:rsid w:val="00340762"/>
    <w:rsid w:val="003431D6"/>
    <w:rsid w:val="00345F16"/>
    <w:rsid w:val="00352957"/>
    <w:rsid w:val="00356626"/>
    <w:rsid w:val="00357DB3"/>
    <w:rsid w:val="00360F0D"/>
    <w:rsid w:val="00360FB1"/>
    <w:rsid w:val="00364659"/>
    <w:rsid w:val="00367326"/>
    <w:rsid w:val="003701EB"/>
    <w:rsid w:val="00371656"/>
    <w:rsid w:val="00372206"/>
    <w:rsid w:val="00375042"/>
    <w:rsid w:val="00381C6B"/>
    <w:rsid w:val="00382513"/>
    <w:rsid w:val="0038649D"/>
    <w:rsid w:val="00386873"/>
    <w:rsid w:val="00391A09"/>
    <w:rsid w:val="003928E7"/>
    <w:rsid w:val="00392F88"/>
    <w:rsid w:val="00394789"/>
    <w:rsid w:val="00396B24"/>
    <w:rsid w:val="00397634"/>
    <w:rsid w:val="003A2086"/>
    <w:rsid w:val="003A2543"/>
    <w:rsid w:val="003A4672"/>
    <w:rsid w:val="003B074B"/>
    <w:rsid w:val="003B0C94"/>
    <w:rsid w:val="003B1175"/>
    <w:rsid w:val="003B186E"/>
    <w:rsid w:val="003B26F7"/>
    <w:rsid w:val="003B2763"/>
    <w:rsid w:val="003B3902"/>
    <w:rsid w:val="003B3CCF"/>
    <w:rsid w:val="003B424E"/>
    <w:rsid w:val="003C06F9"/>
    <w:rsid w:val="003C2566"/>
    <w:rsid w:val="003C31C8"/>
    <w:rsid w:val="003C3355"/>
    <w:rsid w:val="003C6191"/>
    <w:rsid w:val="003D486A"/>
    <w:rsid w:val="003D5338"/>
    <w:rsid w:val="003D5364"/>
    <w:rsid w:val="003D771A"/>
    <w:rsid w:val="003E01A7"/>
    <w:rsid w:val="003E0BB5"/>
    <w:rsid w:val="003E14B9"/>
    <w:rsid w:val="003E63EF"/>
    <w:rsid w:val="003E6E19"/>
    <w:rsid w:val="003F0938"/>
    <w:rsid w:val="003F47AB"/>
    <w:rsid w:val="003F5DC9"/>
    <w:rsid w:val="003F7363"/>
    <w:rsid w:val="004017F2"/>
    <w:rsid w:val="0040252D"/>
    <w:rsid w:val="0040293B"/>
    <w:rsid w:val="00402D54"/>
    <w:rsid w:val="00403934"/>
    <w:rsid w:val="004056A4"/>
    <w:rsid w:val="004069F3"/>
    <w:rsid w:val="00412070"/>
    <w:rsid w:val="004156E3"/>
    <w:rsid w:val="004203F3"/>
    <w:rsid w:val="00420CFB"/>
    <w:rsid w:val="004227CB"/>
    <w:rsid w:val="00427652"/>
    <w:rsid w:val="00427B49"/>
    <w:rsid w:val="00435495"/>
    <w:rsid w:val="004366EB"/>
    <w:rsid w:val="00440C16"/>
    <w:rsid w:val="00443036"/>
    <w:rsid w:val="00445DC7"/>
    <w:rsid w:val="00450CFD"/>
    <w:rsid w:val="00452AB7"/>
    <w:rsid w:val="00452D58"/>
    <w:rsid w:val="00454058"/>
    <w:rsid w:val="00455869"/>
    <w:rsid w:val="00456388"/>
    <w:rsid w:val="00470114"/>
    <w:rsid w:val="00470C22"/>
    <w:rsid w:val="00471733"/>
    <w:rsid w:val="0047191D"/>
    <w:rsid w:val="00472CB2"/>
    <w:rsid w:val="004752A3"/>
    <w:rsid w:val="004755D5"/>
    <w:rsid w:val="004759F1"/>
    <w:rsid w:val="004768A3"/>
    <w:rsid w:val="004816B4"/>
    <w:rsid w:val="00483767"/>
    <w:rsid w:val="00484230"/>
    <w:rsid w:val="0048563C"/>
    <w:rsid w:val="0049168E"/>
    <w:rsid w:val="00495F24"/>
    <w:rsid w:val="004A30E3"/>
    <w:rsid w:val="004A3532"/>
    <w:rsid w:val="004A5779"/>
    <w:rsid w:val="004A7625"/>
    <w:rsid w:val="004B0C5A"/>
    <w:rsid w:val="004B0E42"/>
    <w:rsid w:val="004C0504"/>
    <w:rsid w:val="004C2045"/>
    <w:rsid w:val="004C4779"/>
    <w:rsid w:val="004C4A98"/>
    <w:rsid w:val="004C5E97"/>
    <w:rsid w:val="004C6769"/>
    <w:rsid w:val="004D374B"/>
    <w:rsid w:val="004D5528"/>
    <w:rsid w:val="004D6431"/>
    <w:rsid w:val="004D7F06"/>
    <w:rsid w:val="004E0832"/>
    <w:rsid w:val="004E47F5"/>
    <w:rsid w:val="004E619D"/>
    <w:rsid w:val="004F1A5D"/>
    <w:rsid w:val="004F1CD5"/>
    <w:rsid w:val="004F3E32"/>
    <w:rsid w:val="004F4B7C"/>
    <w:rsid w:val="004F660B"/>
    <w:rsid w:val="00502BCE"/>
    <w:rsid w:val="00505C8E"/>
    <w:rsid w:val="00515A5F"/>
    <w:rsid w:val="005221FC"/>
    <w:rsid w:val="005229A4"/>
    <w:rsid w:val="005273CD"/>
    <w:rsid w:val="00527636"/>
    <w:rsid w:val="0053534E"/>
    <w:rsid w:val="00535629"/>
    <w:rsid w:val="00541632"/>
    <w:rsid w:val="005442EF"/>
    <w:rsid w:val="0054602A"/>
    <w:rsid w:val="0054674A"/>
    <w:rsid w:val="00547111"/>
    <w:rsid w:val="00550F66"/>
    <w:rsid w:val="005537C1"/>
    <w:rsid w:val="005540A6"/>
    <w:rsid w:val="005560A8"/>
    <w:rsid w:val="00557B55"/>
    <w:rsid w:val="00561EC6"/>
    <w:rsid w:val="00565DB4"/>
    <w:rsid w:val="00565F03"/>
    <w:rsid w:val="005673F3"/>
    <w:rsid w:val="00572CD2"/>
    <w:rsid w:val="00572D7A"/>
    <w:rsid w:val="00573ACC"/>
    <w:rsid w:val="00582953"/>
    <w:rsid w:val="00584A26"/>
    <w:rsid w:val="00586E44"/>
    <w:rsid w:val="00593ADD"/>
    <w:rsid w:val="0059485C"/>
    <w:rsid w:val="00595FCA"/>
    <w:rsid w:val="005A0077"/>
    <w:rsid w:val="005A1C83"/>
    <w:rsid w:val="005A2253"/>
    <w:rsid w:val="005A3F77"/>
    <w:rsid w:val="005A591D"/>
    <w:rsid w:val="005A593C"/>
    <w:rsid w:val="005A76BD"/>
    <w:rsid w:val="005A7BBC"/>
    <w:rsid w:val="005B0583"/>
    <w:rsid w:val="005B73FB"/>
    <w:rsid w:val="005C10F9"/>
    <w:rsid w:val="005C2628"/>
    <w:rsid w:val="005C5CCF"/>
    <w:rsid w:val="005D0A9A"/>
    <w:rsid w:val="005D1365"/>
    <w:rsid w:val="005D41BF"/>
    <w:rsid w:val="005D55A1"/>
    <w:rsid w:val="005D67D3"/>
    <w:rsid w:val="005D6B2A"/>
    <w:rsid w:val="005E2135"/>
    <w:rsid w:val="005E329C"/>
    <w:rsid w:val="005E3464"/>
    <w:rsid w:val="005E3E10"/>
    <w:rsid w:val="005E694A"/>
    <w:rsid w:val="005E7BDD"/>
    <w:rsid w:val="005F006A"/>
    <w:rsid w:val="005F08D4"/>
    <w:rsid w:val="005F3DA6"/>
    <w:rsid w:val="005F41A1"/>
    <w:rsid w:val="005F43ED"/>
    <w:rsid w:val="005F48C1"/>
    <w:rsid w:val="00601051"/>
    <w:rsid w:val="0060137B"/>
    <w:rsid w:val="00603CC0"/>
    <w:rsid w:val="006061CA"/>
    <w:rsid w:val="00607291"/>
    <w:rsid w:val="00612FFA"/>
    <w:rsid w:val="006133D3"/>
    <w:rsid w:val="00616E5F"/>
    <w:rsid w:val="00617296"/>
    <w:rsid w:val="00622F09"/>
    <w:rsid w:val="00623BD3"/>
    <w:rsid w:val="00627531"/>
    <w:rsid w:val="00631048"/>
    <w:rsid w:val="00633B19"/>
    <w:rsid w:val="00640BC6"/>
    <w:rsid w:val="00646BDC"/>
    <w:rsid w:val="0064765B"/>
    <w:rsid w:val="00650EA3"/>
    <w:rsid w:val="00651D84"/>
    <w:rsid w:val="00654147"/>
    <w:rsid w:val="00654590"/>
    <w:rsid w:val="00655C59"/>
    <w:rsid w:val="0065646A"/>
    <w:rsid w:val="00661EEF"/>
    <w:rsid w:val="0066746F"/>
    <w:rsid w:val="0066765C"/>
    <w:rsid w:val="006709D4"/>
    <w:rsid w:val="00673AC3"/>
    <w:rsid w:val="0067472F"/>
    <w:rsid w:val="00677C69"/>
    <w:rsid w:val="00677F42"/>
    <w:rsid w:val="00680126"/>
    <w:rsid w:val="00682D8C"/>
    <w:rsid w:val="0068404C"/>
    <w:rsid w:val="00685005"/>
    <w:rsid w:val="0068733E"/>
    <w:rsid w:val="00687BF7"/>
    <w:rsid w:val="00692ADC"/>
    <w:rsid w:val="0069358D"/>
    <w:rsid w:val="00694D78"/>
    <w:rsid w:val="00696F9A"/>
    <w:rsid w:val="00696FB9"/>
    <w:rsid w:val="006A37FE"/>
    <w:rsid w:val="006B00EC"/>
    <w:rsid w:val="006B132B"/>
    <w:rsid w:val="006B27B3"/>
    <w:rsid w:val="006B541B"/>
    <w:rsid w:val="006B77C9"/>
    <w:rsid w:val="006B7916"/>
    <w:rsid w:val="006C32F6"/>
    <w:rsid w:val="006C5555"/>
    <w:rsid w:val="006C64C3"/>
    <w:rsid w:val="006C700E"/>
    <w:rsid w:val="006C7A11"/>
    <w:rsid w:val="006D2810"/>
    <w:rsid w:val="006D2F41"/>
    <w:rsid w:val="006D361E"/>
    <w:rsid w:val="006E2EC8"/>
    <w:rsid w:val="006E31AF"/>
    <w:rsid w:val="006E42B4"/>
    <w:rsid w:val="006E6D0D"/>
    <w:rsid w:val="006E749B"/>
    <w:rsid w:val="006F01D4"/>
    <w:rsid w:val="006F0356"/>
    <w:rsid w:val="006F145D"/>
    <w:rsid w:val="006F54C0"/>
    <w:rsid w:val="0070045D"/>
    <w:rsid w:val="00701640"/>
    <w:rsid w:val="00701C62"/>
    <w:rsid w:val="00704BB0"/>
    <w:rsid w:val="007059FC"/>
    <w:rsid w:val="0071083F"/>
    <w:rsid w:val="00712550"/>
    <w:rsid w:val="00713E52"/>
    <w:rsid w:val="007149AE"/>
    <w:rsid w:val="00716A42"/>
    <w:rsid w:val="00724173"/>
    <w:rsid w:val="00727AEB"/>
    <w:rsid w:val="00727DE2"/>
    <w:rsid w:val="00733809"/>
    <w:rsid w:val="007338B2"/>
    <w:rsid w:val="007361E1"/>
    <w:rsid w:val="0073785F"/>
    <w:rsid w:val="00737C3E"/>
    <w:rsid w:val="0074152A"/>
    <w:rsid w:val="007416FC"/>
    <w:rsid w:val="00742454"/>
    <w:rsid w:val="00746FF4"/>
    <w:rsid w:val="00750BBC"/>
    <w:rsid w:val="00754CD1"/>
    <w:rsid w:val="007555A2"/>
    <w:rsid w:val="00757DD3"/>
    <w:rsid w:val="00757E4A"/>
    <w:rsid w:val="007609F0"/>
    <w:rsid w:val="00760AE8"/>
    <w:rsid w:val="007621FE"/>
    <w:rsid w:val="00763A6A"/>
    <w:rsid w:val="007675E1"/>
    <w:rsid w:val="007757CE"/>
    <w:rsid w:val="007758AD"/>
    <w:rsid w:val="0077733E"/>
    <w:rsid w:val="00782193"/>
    <w:rsid w:val="007823A0"/>
    <w:rsid w:val="00783F19"/>
    <w:rsid w:val="00787657"/>
    <w:rsid w:val="00795BE2"/>
    <w:rsid w:val="00796711"/>
    <w:rsid w:val="007A3D57"/>
    <w:rsid w:val="007A6391"/>
    <w:rsid w:val="007A79BF"/>
    <w:rsid w:val="007B0F63"/>
    <w:rsid w:val="007B71B8"/>
    <w:rsid w:val="007C06CC"/>
    <w:rsid w:val="007C0FDF"/>
    <w:rsid w:val="007C1E8D"/>
    <w:rsid w:val="007C1EF2"/>
    <w:rsid w:val="007C525B"/>
    <w:rsid w:val="007C5F7C"/>
    <w:rsid w:val="007C6EE6"/>
    <w:rsid w:val="007D18DB"/>
    <w:rsid w:val="007D5C19"/>
    <w:rsid w:val="007E1EEA"/>
    <w:rsid w:val="007E5744"/>
    <w:rsid w:val="007F1A31"/>
    <w:rsid w:val="007F293C"/>
    <w:rsid w:val="007F3CB7"/>
    <w:rsid w:val="007F5489"/>
    <w:rsid w:val="007F5590"/>
    <w:rsid w:val="0080015B"/>
    <w:rsid w:val="00804EFE"/>
    <w:rsid w:val="00805A47"/>
    <w:rsid w:val="0081113B"/>
    <w:rsid w:val="00811D2A"/>
    <w:rsid w:val="008155E0"/>
    <w:rsid w:val="00816C06"/>
    <w:rsid w:val="00817131"/>
    <w:rsid w:val="00817572"/>
    <w:rsid w:val="00821F29"/>
    <w:rsid w:val="00821F41"/>
    <w:rsid w:val="00822529"/>
    <w:rsid w:val="0082292A"/>
    <w:rsid w:val="0082449D"/>
    <w:rsid w:val="00824A31"/>
    <w:rsid w:val="00830756"/>
    <w:rsid w:val="0083511B"/>
    <w:rsid w:val="00837C4F"/>
    <w:rsid w:val="00840247"/>
    <w:rsid w:val="00844479"/>
    <w:rsid w:val="008446D3"/>
    <w:rsid w:val="00844C5E"/>
    <w:rsid w:val="0084798A"/>
    <w:rsid w:val="00850BB2"/>
    <w:rsid w:val="00852E28"/>
    <w:rsid w:val="00853320"/>
    <w:rsid w:val="00856031"/>
    <w:rsid w:val="00856AF9"/>
    <w:rsid w:val="00856D66"/>
    <w:rsid w:val="0086069C"/>
    <w:rsid w:val="008714F1"/>
    <w:rsid w:val="00873033"/>
    <w:rsid w:val="00874000"/>
    <w:rsid w:val="00875306"/>
    <w:rsid w:val="0087578E"/>
    <w:rsid w:val="008763C2"/>
    <w:rsid w:val="0087689E"/>
    <w:rsid w:val="00881A78"/>
    <w:rsid w:val="008850A9"/>
    <w:rsid w:val="008851F3"/>
    <w:rsid w:val="008862A2"/>
    <w:rsid w:val="008875E7"/>
    <w:rsid w:val="00887EFE"/>
    <w:rsid w:val="00890776"/>
    <w:rsid w:val="00891646"/>
    <w:rsid w:val="0089497D"/>
    <w:rsid w:val="008979F5"/>
    <w:rsid w:val="008A1FF5"/>
    <w:rsid w:val="008A7EF2"/>
    <w:rsid w:val="008B1EB7"/>
    <w:rsid w:val="008B5D12"/>
    <w:rsid w:val="008B60F7"/>
    <w:rsid w:val="008B684E"/>
    <w:rsid w:val="008C0526"/>
    <w:rsid w:val="008C0582"/>
    <w:rsid w:val="008C0F40"/>
    <w:rsid w:val="008C1E7F"/>
    <w:rsid w:val="008E2A23"/>
    <w:rsid w:val="008E6DC8"/>
    <w:rsid w:val="008F6EED"/>
    <w:rsid w:val="008F7198"/>
    <w:rsid w:val="0090487B"/>
    <w:rsid w:val="0090547B"/>
    <w:rsid w:val="0090627A"/>
    <w:rsid w:val="00910417"/>
    <w:rsid w:val="009116FA"/>
    <w:rsid w:val="00913076"/>
    <w:rsid w:val="00914086"/>
    <w:rsid w:val="00915461"/>
    <w:rsid w:val="0091628D"/>
    <w:rsid w:val="00916ECB"/>
    <w:rsid w:val="00920B47"/>
    <w:rsid w:val="0092331C"/>
    <w:rsid w:val="00923446"/>
    <w:rsid w:val="00925FC0"/>
    <w:rsid w:val="009270BA"/>
    <w:rsid w:val="009338F9"/>
    <w:rsid w:val="009349DF"/>
    <w:rsid w:val="00940C8F"/>
    <w:rsid w:val="0094246D"/>
    <w:rsid w:val="00943509"/>
    <w:rsid w:val="00944B22"/>
    <w:rsid w:val="00945E71"/>
    <w:rsid w:val="00950E28"/>
    <w:rsid w:val="00951A86"/>
    <w:rsid w:val="009570FF"/>
    <w:rsid w:val="00962A21"/>
    <w:rsid w:val="009650D5"/>
    <w:rsid w:val="00970677"/>
    <w:rsid w:val="00970796"/>
    <w:rsid w:val="0097164E"/>
    <w:rsid w:val="00975A1D"/>
    <w:rsid w:val="00985B4B"/>
    <w:rsid w:val="00986B91"/>
    <w:rsid w:val="00987AF8"/>
    <w:rsid w:val="00987D02"/>
    <w:rsid w:val="00990460"/>
    <w:rsid w:val="00990BB7"/>
    <w:rsid w:val="00991E24"/>
    <w:rsid w:val="00992127"/>
    <w:rsid w:val="009A40D9"/>
    <w:rsid w:val="009A4DC0"/>
    <w:rsid w:val="009B2FEA"/>
    <w:rsid w:val="009B37DC"/>
    <w:rsid w:val="009C07F2"/>
    <w:rsid w:val="009C0C52"/>
    <w:rsid w:val="009C0E5E"/>
    <w:rsid w:val="009C2B98"/>
    <w:rsid w:val="009C363C"/>
    <w:rsid w:val="009C583C"/>
    <w:rsid w:val="009C7E5B"/>
    <w:rsid w:val="009D40FD"/>
    <w:rsid w:val="009D5FE4"/>
    <w:rsid w:val="009D7C1B"/>
    <w:rsid w:val="009E0CC8"/>
    <w:rsid w:val="009E3621"/>
    <w:rsid w:val="009E3C88"/>
    <w:rsid w:val="009E554B"/>
    <w:rsid w:val="009F4A1A"/>
    <w:rsid w:val="00A14312"/>
    <w:rsid w:val="00A149CE"/>
    <w:rsid w:val="00A15FE4"/>
    <w:rsid w:val="00A20886"/>
    <w:rsid w:val="00A22E6B"/>
    <w:rsid w:val="00A23C56"/>
    <w:rsid w:val="00A30059"/>
    <w:rsid w:val="00A3731F"/>
    <w:rsid w:val="00A37EA9"/>
    <w:rsid w:val="00A4035C"/>
    <w:rsid w:val="00A42E5B"/>
    <w:rsid w:val="00A441B4"/>
    <w:rsid w:val="00A45225"/>
    <w:rsid w:val="00A4570E"/>
    <w:rsid w:val="00A50EF4"/>
    <w:rsid w:val="00A5656F"/>
    <w:rsid w:val="00A6482C"/>
    <w:rsid w:val="00A64D82"/>
    <w:rsid w:val="00A67E2D"/>
    <w:rsid w:val="00A7020F"/>
    <w:rsid w:val="00A8116B"/>
    <w:rsid w:val="00A82134"/>
    <w:rsid w:val="00A82A7A"/>
    <w:rsid w:val="00A847D0"/>
    <w:rsid w:val="00A854D8"/>
    <w:rsid w:val="00A85904"/>
    <w:rsid w:val="00A90C14"/>
    <w:rsid w:val="00A931C9"/>
    <w:rsid w:val="00A9377F"/>
    <w:rsid w:val="00A960FB"/>
    <w:rsid w:val="00AA1AFF"/>
    <w:rsid w:val="00AA311C"/>
    <w:rsid w:val="00AA404F"/>
    <w:rsid w:val="00AA4C90"/>
    <w:rsid w:val="00AA4F74"/>
    <w:rsid w:val="00AA53FC"/>
    <w:rsid w:val="00AB1EE4"/>
    <w:rsid w:val="00AC0547"/>
    <w:rsid w:val="00AC1162"/>
    <w:rsid w:val="00AC22EC"/>
    <w:rsid w:val="00AC358F"/>
    <w:rsid w:val="00AC4CE8"/>
    <w:rsid w:val="00AC5B80"/>
    <w:rsid w:val="00AC79CF"/>
    <w:rsid w:val="00AD1D60"/>
    <w:rsid w:val="00AD31AF"/>
    <w:rsid w:val="00AD38B9"/>
    <w:rsid w:val="00AE2DE6"/>
    <w:rsid w:val="00AE4262"/>
    <w:rsid w:val="00AE6A65"/>
    <w:rsid w:val="00AF2EB2"/>
    <w:rsid w:val="00AF54BA"/>
    <w:rsid w:val="00AF7BB2"/>
    <w:rsid w:val="00B001CE"/>
    <w:rsid w:val="00B01B00"/>
    <w:rsid w:val="00B04012"/>
    <w:rsid w:val="00B057D2"/>
    <w:rsid w:val="00B0740D"/>
    <w:rsid w:val="00B10F2B"/>
    <w:rsid w:val="00B11ABC"/>
    <w:rsid w:val="00B14D26"/>
    <w:rsid w:val="00B15ED8"/>
    <w:rsid w:val="00B1670C"/>
    <w:rsid w:val="00B214CD"/>
    <w:rsid w:val="00B32242"/>
    <w:rsid w:val="00B324A9"/>
    <w:rsid w:val="00B32686"/>
    <w:rsid w:val="00B33C2F"/>
    <w:rsid w:val="00B37AF2"/>
    <w:rsid w:val="00B40C52"/>
    <w:rsid w:val="00B4474D"/>
    <w:rsid w:val="00B461CC"/>
    <w:rsid w:val="00B47613"/>
    <w:rsid w:val="00B5299B"/>
    <w:rsid w:val="00B52D87"/>
    <w:rsid w:val="00B559E8"/>
    <w:rsid w:val="00B6408E"/>
    <w:rsid w:val="00B64539"/>
    <w:rsid w:val="00B6641F"/>
    <w:rsid w:val="00B76E3E"/>
    <w:rsid w:val="00B8184B"/>
    <w:rsid w:val="00B821B6"/>
    <w:rsid w:val="00B8494F"/>
    <w:rsid w:val="00B84DE5"/>
    <w:rsid w:val="00B86BA3"/>
    <w:rsid w:val="00B92DEC"/>
    <w:rsid w:val="00B935F1"/>
    <w:rsid w:val="00BA2C58"/>
    <w:rsid w:val="00BA53A5"/>
    <w:rsid w:val="00BA641B"/>
    <w:rsid w:val="00BA720E"/>
    <w:rsid w:val="00BB00BD"/>
    <w:rsid w:val="00BB74B1"/>
    <w:rsid w:val="00BC009B"/>
    <w:rsid w:val="00BC2DC1"/>
    <w:rsid w:val="00BD18D5"/>
    <w:rsid w:val="00BD39BE"/>
    <w:rsid w:val="00BD500E"/>
    <w:rsid w:val="00BD509A"/>
    <w:rsid w:val="00BD65AB"/>
    <w:rsid w:val="00BE0908"/>
    <w:rsid w:val="00BE111E"/>
    <w:rsid w:val="00BE3022"/>
    <w:rsid w:val="00BE59BB"/>
    <w:rsid w:val="00BF7537"/>
    <w:rsid w:val="00C01C6C"/>
    <w:rsid w:val="00C01C83"/>
    <w:rsid w:val="00C023DB"/>
    <w:rsid w:val="00C03067"/>
    <w:rsid w:val="00C057E5"/>
    <w:rsid w:val="00C063D3"/>
    <w:rsid w:val="00C1301F"/>
    <w:rsid w:val="00C172C8"/>
    <w:rsid w:val="00C174AF"/>
    <w:rsid w:val="00C21C28"/>
    <w:rsid w:val="00C23FE9"/>
    <w:rsid w:val="00C26C10"/>
    <w:rsid w:val="00C3155A"/>
    <w:rsid w:val="00C34BC5"/>
    <w:rsid w:val="00C42886"/>
    <w:rsid w:val="00C43423"/>
    <w:rsid w:val="00C44FA3"/>
    <w:rsid w:val="00C46507"/>
    <w:rsid w:val="00C46E1D"/>
    <w:rsid w:val="00C51239"/>
    <w:rsid w:val="00C53F0E"/>
    <w:rsid w:val="00C56504"/>
    <w:rsid w:val="00C572C0"/>
    <w:rsid w:val="00C57F88"/>
    <w:rsid w:val="00C606EE"/>
    <w:rsid w:val="00C6508C"/>
    <w:rsid w:val="00C654A2"/>
    <w:rsid w:val="00C663F6"/>
    <w:rsid w:val="00C67420"/>
    <w:rsid w:val="00C67980"/>
    <w:rsid w:val="00C708D4"/>
    <w:rsid w:val="00C740E8"/>
    <w:rsid w:val="00C746B3"/>
    <w:rsid w:val="00C7618C"/>
    <w:rsid w:val="00C80BC9"/>
    <w:rsid w:val="00C81862"/>
    <w:rsid w:val="00C82677"/>
    <w:rsid w:val="00C846B5"/>
    <w:rsid w:val="00C86CE5"/>
    <w:rsid w:val="00C86DD9"/>
    <w:rsid w:val="00C95411"/>
    <w:rsid w:val="00C95E88"/>
    <w:rsid w:val="00C97B5A"/>
    <w:rsid w:val="00C97D79"/>
    <w:rsid w:val="00CA0BC6"/>
    <w:rsid w:val="00CA3186"/>
    <w:rsid w:val="00CB0AE8"/>
    <w:rsid w:val="00CB35BC"/>
    <w:rsid w:val="00CB7167"/>
    <w:rsid w:val="00CC3091"/>
    <w:rsid w:val="00CC364B"/>
    <w:rsid w:val="00CC3937"/>
    <w:rsid w:val="00CC48C4"/>
    <w:rsid w:val="00CC5599"/>
    <w:rsid w:val="00CC55E0"/>
    <w:rsid w:val="00CC6420"/>
    <w:rsid w:val="00CC6AA5"/>
    <w:rsid w:val="00CC7784"/>
    <w:rsid w:val="00CD35C1"/>
    <w:rsid w:val="00CD429C"/>
    <w:rsid w:val="00CD6AE9"/>
    <w:rsid w:val="00CE0E60"/>
    <w:rsid w:val="00CE37F5"/>
    <w:rsid w:val="00CE3AE6"/>
    <w:rsid w:val="00CE47BB"/>
    <w:rsid w:val="00CE56BE"/>
    <w:rsid w:val="00CF2B11"/>
    <w:rsid w:val="00CF32DC"/>
    <w:rsid w:val="00CF35A0"/>
    <w:rsid w:val="00CF68ED"/>
    <w:rsid w:val="00CF7881"/>
    <w:rsid w:val="00D01AB6"/>
    <w:rsid w:val="00D032C3"/>
    <w:rsid w:val="00D03E92"/>
    <w:rsid w:val="00D06182"/>
    <w:rsid w:val="00D07219"/>
    <w:rsid w:val="00D07DE9"/>
    <w:rsid w:val="00D07EF1"/>
    <w:rsid w:val="00D1110C"/>
    <w:rsid w:val="00D1265B"/>
    <w:rsid w:val="00D136A5"/>
    <w:rsid w:val="00D14159"/>
    <w:rsid w:val="00D14228"/>
    <w:rsid w:val="00D20B2A"/>
    <w:rsid w:val="00D24B5C"/>
    <w:rsid w:val="00D272A9"/>
    <w:rsid w:val="00D3099A"/>
    <w:rsid w:val="00D36171"/>
    <w:rsid w:val="00D3622B"/>
    <w:rsid w:val="00D43D95"/>
    <w:rsid w:val="00D470D9"/>
    <w:rsid w:val="00D47620"/>
    <w:rsid w:val="00D50AFA"/>
    <w:rsid w:val="00D52074"/>
    <w:rsid w:val="00D529FA"/>
    <w:rsid w:val="00D53427"/>
    <w:rsid w:val="00D53C22"/>
    <w:rsid w:val="00D54337"/>
    <w:rsid w:val="00D574BC"/>
    <w:rsid w:val="00D57CE5"/>
    <w:rsid w:val="00D60318"/>
    <w:rsid w:val="00D61AE8"/>
    <w:rsid w:val="00D70327"/>
    <w:rsid w:val="00D7165B"/>
    <w:rsid w:val="00D75816"/>
    <w:rsid w:val="00D7638A"/>
    <w:rsid w:val="00D77CE7"/>
    <w:rsid w:val="00D82E5C"/>
    <w:rsid w:val="00D83706"/>
    <w:rsid w:val="00D8396A"/>
    <w:rsid w:val="00D83C2B"/>
    <w:rsid w:val="00D85161"/>
    <w:rsid w:val="00D86D0E"/>
    <w:rsid w:val="00D873F7"/>
    <w:rsid w:val="00D87651"/>
    <w:rsid w:val="00D90212"/>
    <w:rsid w:val="00D91F95"/>
    <w:rsid w:val="00D93D76"/>
    <w:rsid w:val="00D94E57"/>
    <w:rsid w:val="00D95CFC"/>
    <w:rsid w:val="00D97133"/>
    <w:rsid w:val="00DA0A98"/>
    <w:rsid w:val="00DA0FC0"/>
    <w:rsid w:val="00DA2778"/>
    <w:rsid w:val="00DA3B70"/>
    <w:rsid w:val="00DA4EE9"/>
    <w:rsid w:val="00DA620A"/>
    <w:rsid w:val="00DA6B40"/>
    <w:rsid w:val="00DA749D"/>
    <w:rsid w:val="00DA762F"/>
    <w:rsid w:val="00DB2FAD"/>
    <w:rsid w:val="00DB34E1"/>
    <w:rsid w:val="00DB7847"/>
    <w:rsid w:val="00DB7AEE"/>
    <w:rsid w:val="00DC1AE3"/>
    <w:rsid w:val="00DC2009"/>
    <w:rsid w:val="00DC36E1"/>
    <w:rsid w:val="00DC5991"/>
    <w:rsid w:val="00DC6120"/>
    <w:rsid w:val="00DC7075"/>
    <w:rsid w:val="00DC7CB0"/>
    <w:rsid w:val="00DD466A"/>
    <w:rsid w:val="00DD5706"/>
    <w:rsid w:val="00DD68B6"/>
    <w:rsid w:val="00DE6309"/>
    <w:rsid w:val="00DE7619"/>
    <w:rsid w:val="00DF0339"/>
    <w:rsid w:val="00DF0ED6"/>
    <w:rsid w:val="00DF4B79"/>
    <w:rsid w:val="00DF6D2C"/>
    <w:rsid w:val="00DF6FDE"/>
    <w:rsid w:val="00DF71B8"/>
    <w:rsid w:val="00DF77F1"/>
    <w:rsid w:val="00E00611"/>
    <w:rsid w:val="00E05243"/>
    <w:rsid w:val="00E05CBE"/>
    <w:rsid w:val="00E0739A"/>
    <w:rsid w:val="00E07409"/>
    <w:rsid w:val="00E0782F"/>
    <w:rsid w:val="00E100D1"/>
    <w:rsid w:val="00E14FEA"/>
    <w:rsid w:val="00E16AD7"/>
    <w:rsid w:val="00E17059"/>
    <w:rsid w:val="00E2086A"/>
    <w:rsid w:val="00E20D90"/>
    <w:rsid w:val="00E237AD"/>
    <w:rsid w:val="00E24F4E"/>
    <w:rsid w:val="00E25843"/>
    <w:rsid w:val="00E269E1"/>
    <w:rsid w:val="00E27648"/>
    <w:rsid w:val="00E3246F"/>
    <w:rsid w:val="00E365D8"/>
    <w:rsid w:val="00E40386"/>
    <w:rsid w:val="00E40C1E"/>
    <w:rsid w:val="00E41FE2"/>
    <w:rsid w:val="00E4203F"/>
    <w:rsid w:val="00E43C3C"/>
    <w:rsid w:val="00E52485"/>
    <w:rsid w:val="00E5337F"/>
    <w:rsid w:val="00E536B0"/>
    <w:rsid w:val="00E53908"/>
    <w:rsid w:val="00E56DF8"/>
    <w:rsid w:val="00E6016F"/>
    <w:rsid w:val="00E642E9"/>
    <w:rsid w:val="00E64812"/>
    <w:rsid w:val="00E6689E"/>
    <w:rsid w:val="00E75E07"/>
    <w:rsid w:val="00E77755"/>
    <w:rsid w:val="00E81846"/>
    <w:rsid w:val="00E84552"/>
    <w:rsid w:val="00E876AE"/>
    <w:rsid w:val="00E87B93"/>
    <w:rsid w:val="00E87D7C"/>
    <w:rsid w:val="00E92AF6"/>
    <w:rsid w:val="00E9573F"/>
    <w:rsid w:val="00EA05FD"/>
    <w:rsid w:val="00EA6C28"/>
    <w:rsid w:val="00EA72ED"/>
    <w:rsid w:val="00EB0A24"/>
    <w:rsid w:val="00EB1556"/>
    <w:rsid w:val="00EB26DA"/>
    <w:rsid w:val="00EB54FA"/>
    <w:rsid w:val="00EB5E1C"/>
    <w:rsid w:val="00EC0305"/>
    <w:rsid w:val="00EC03D1"/>
    <w:rsid w:val="00EC1DDE"/>
    <w:rsid w:val="00EC3253"/>
    <w:rsid w:val="00EC552C"/>
    <w:rsid w:val="00EC5F2D"/>
    <w:rsid w:val="00EC6025"/>
    <w:rsid w:val="00EC702D"/>
    <w:rsid w:val="00EC75AE"/>
    <w:rsid w:val="00ED1AE8"/>
    <w:rsid w:val="00ED246C"/>
    <w:rsid w:val="00ED2828"/>
    <w:rsid w:val="00ED39D1"/>
    <w:rsid w:val="00ED5468"/>
    <w:rsid w:val="00ED6DC2"/>
    <w:rsid w:val="00ED79AE"/>
    <w:rsid w:val="00EE393F"/>
    <w:rsid w:val="00EE4CC2"/>
    <w:rsid w:val="00EE642B"/>
    <w:rsid w:val="00EF0BCC"/>
    <w:rsid w:val="00EF0C7A"/>
    <w:rsid w:val="00EF11D2"/>
    <w:rsid w:val="00EF12C9"/>
    <w:rsid w:val="00EF5E1A"/>
    <w:rsid w:val="00EF75BE"/>
    <w:rsid w:val="00F00CC4"/>
    <w:rsid w:val="00F0425B"/>
    <w:rsid w:val="00F06D60"/>
    <w:rsid w:val="00F076FF"/>
    <w:rsid w:val="00F138B3"/>
    <w:rsid w:val="00F146DA"/>
    <w:rsid w:val="00F17D01"/>
    <w:rsid w:val="00F223B1"/>
    <w:rsid w:val="00F2249E"/>
    <w:rsid w:val="00F2411F"/>
    <w:rsid w:val="00F2435D"/>
    <w:rsid w:val="00F24F3F"/>
    <w:rsid w:val="00F2537D"/>
    <w:rsid w:val="00F262B6"/>
    <w:rsid w:val="00F26967"/>
    <w:rsid w:val="00F320BE"/>
    <w:rsid w:val="00F355B3"/>
    <w:rsid w:val="00F35A44"/>
    <w:rsid w:val="00F35FA1"/>
    <w:rsid w:val="00F37B2D"/>
    <w:rsid w:val="00F404C5"/>
    <w:rsid w:val="00F43912"/>
    <w:rsid w:val="00F43F52"/>
    <w:rsid w:val="00F44316"/>
    <w:rsid w:val="00F45516"/>
    <w:rsid w:val="00F46CFA"/>
    <w:rsid w:val="00F5180F"/>
    <w:rsid w:val="00F526F3"/>
    <w:rsid w:val="00F555DC"/>
    <w:rsid w:val="00F6066F"/>
    <w:rsid w:val="00F62611"/>
    <w:rsid w:val="00F62679"/>
    <w:rsid w:val="00F64477"/>
    <w:rsid w:val="00F650D1"/>
    <w:rsid w:val="00F6561D"/>
    <w:rsid w:val="00F66899"/>
    <w:rsid w:val="00F7077C"/>
    <w:rsid w:val="00F72CAE"/>
    <w:rsid w:val="00F747D7"/>
    <w:rsid w:val="00F74AE7"/>
    <w:rsid w:val="00F74DFF"/>
    <w:rsid w:val="00F81FFB"/>
    <w:rsid w:val="00F866B6"/>
    <w:rsid w:val="00F97760"/>
    <w:rsid w:val="00FA10E7"/>
    <w:rsid w:val="00FA1527"/>
    <w:rsid w:val="00FA3149"/>
    <w:rsid w:val="00FA35BD"/>
    <w:rsid w:val="00FA383E"/>
    <w:rsid w:val="00FA4352"/>
    <w:rsid w:val="00FA6011"/>
    <w:rsid w:val="00FA783A"/>
    <w:rsid w:val="00FB3DD8"/>
    <w:rsid w:val="00FC0546"/>
    <w:rsid w:val="00FC0B5F"/>
    <w:rsid w:val="00FC128D"/>
    <w:rsid w:val="00FC1A6B"/>
    <w:rsid w:val="00FC3ACA"/>
    <w:rsid w:val="00FC50E9"/>
    <w:rsid w:val="00FD03B1"/>
    <w:rsid w:val="00FD2E22"/>
    <w:rsid w:val="00FD6AB3"/>
    <w:rsid w:val="00FD6DBB"/>
    <w:rsid w:val="00FD7284"/>
    <w:rsid w:val="00FE0FD1"/>
    <w:rsid w:val="00FE4AA7"/>
    <w:rsid w:val="00FE5C5B"/>
    <w:rsid w:val="00FF0826"/>
    <w:rsid w:val="00FF1455"/>
    <w:rsid w:val="00FF3D25"/>
    <w:rsid w:val="00FF4168"/>
    <w:rsid w:val="00FF52E4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3D3F1"/>
  <w15:docId w15:val="{F175137F-88C9-4152-8FAC-0191C816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5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E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E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5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546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F7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546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54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10EB"/>
    <w:pPr>
      <w:ind w:left="720"/>
      <w:contextualSpacing/>
    </w:pPr>
  </w:style>
  <w:style w:type="paragraph" w:customStyle="1" w:styleId="ecxmsonormal">
    <w:name w:val="ecxmsonormal"/>
    <w:basedOn w:val="Normal"/>
    <w:rsid w:val="00280CAD"/>
    <w:pPr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ecxmsolistparagraph">
    <w:name w:val="ecxmsolistparagraph"/>
    <w:basedOn w:val="Normal"/>
    <w:rsid w:val="00D77C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77CE7"/>
  </w:style>
  <w:style w:type="paragraph" w:customStyle="1" w:styleId="gmail-m6935417173188789178msolistparagraph">
    <w:name w:val="gmail-m_6935417173188789178msolistparagraph"/>
    <w:basedOn w:val="Normal"/>
    <w:rsid w:val="00257D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87E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7E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155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5E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9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3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0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07210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29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19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42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52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747730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88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875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1675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506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4649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05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2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0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0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4905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732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10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64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02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473712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390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951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93055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227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777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1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84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3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12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23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071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192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0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188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29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092118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626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467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6573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463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7738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0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3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30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5033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06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924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642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140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346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293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8504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868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285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e\Download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Template.dotx</Template>
  <TotalTime>18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Tom Maher</cp:lastModifiedBy>
  <cp:revision>6</cp:revision>
  <cp:lastPrinted>2026-01-13T18:45:00Z</cp:lastPrinted>
  <dcterms:created xsi:type="dcterms:W3CDTF">2026-01-20T01:25:00Z</dcterms:created>
  <dcterms:modified xsi:type="dcterms:W3CDTF">2026-01-20T01:42:00Z</dcterms:modified>
</cp:coreProperties>
</file>